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47" w:rsidRPr="00B00C46" w:rsidRDefault="00813647" w:rsidP="00813647">
      <w:pPr>
        <w:keepNext/>
        <w:jc w:val="center"/>
        <w:outlineLvl w:val="3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-146050</wp:posOffset>
            </wp:positionV>
            <wp:extent cx="489585" cy="611505"/>
            <wp:effectExtent l="19050" t="0" r="5715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647" w:rsidRPr="00B00C46" w:rsidRDefault="00813647" w:rsidP="00813647">
      <w:pPr>
        <w:keepNext/>
        <w:jc w:val="center"/>
        <w:outlineLvl w:val="3"/>
        <w:rPr>
          <w:b/>
          <w:szCs w:val="28"/>
        </w:rPr>
      </w:pPr>
    </w:p>
    <w:p w:rsidR="00813647" w:rsidRPr="00B00C46" w:rsidRDefault="00813647" w:rsidP="00813647">
      <w:pPr>
        <w:keepNext/>
        <w:jc w:val="center"/>
        <w:outlineLvl w:val="3"/>
        <w:rPr>
          <w:b/>
          <w:sz w:val="18"/>
          <w:szCs w:val="18"/>
        </w:rPr>
      </w:pPr>
    </w:p>
    <w:p w:rsidR="00813647" w:rsidRPr="00B00C46" w:rsidRDefault="00813647" w:rsidP="0024401A">
      <w:pPr>
        <w:keepNext/>
        <w:jc w:val="center"/>
        <w:outlineLvl w:val="3"/>
        <w:rPr>
          <w:b/>
          <w:sz w:val="36"/>
          <w:szCs w:val="36"/>
        </w:rPr>
      </w:pPr>
      <w:r w:rsidRPr="00B00C46">
        <w:rPr>
          <w:b/>
          <w:sz w:val="36"/>
          <w:szCs w:val="36"/>
        </w:rPr>
        <w:t>РЕШЕНИЕ</w:t>
      </w:r>
      <w:r w:rsidR="00B82A24">
        <w:rPr>
          <w:b/>
          <w:sz w:val="36"/>
          <w:szCs w:val="36"/>
        </w:rPr>
        <w:t xml:space="preserve">    ПРОЕКТ</w:t>
      </w:r>
    </w:p>
    <w:p w:rsidR="00813647" w:rsidRPr="00B00C46" w:rsidRDefault="00813647" w:rsidP="0024401A">
      <w:pPr>
        <w:jc w:val="center"/>
        <w:rPr>
          <w:b/>
          <w:szCs w:val="28"/>
        </w:rPr>
      </w:pPr>
    </w:p>
    <w:p w:rsidR="00813647" w:rsidRPr="00B00C46" w:rsidRDefault="00813647" w:rsidP="0024401A">
      <w:pPr>
        <w:jc w:val="center"/>
        <w:rPr>
          <w:b/>
          <w:szCs w:val="28"/>
        </w:rPr>
      </w:pPr>
      <w:r w:rsidRPr="00B00C46">
        <w:rPr>
          <w:b/>
          <w:szCs w:val="28"/>
        </w:rPr>
        <w:t>СОВЕТА ТВЕРСКОГО СЕЛЬСКОГО ПОСЕЛЕНИЯ</w:t>
      </w:r>
    </w:p>
    <w:p w:rsidR="00813647" w:rsidRPr="00B00C46" w:rsidRDefault="00813647" w:rsidP="0024401A">
      <w:pPr>
        <w:jc w:val="center"/>
        <w:rPr>
          <w:b/>
          <w:szCs w:val="28"/>
        </w:rPr>
      </w:pPr>
      <w:r w:rsidRPr="00B00C46">
        <w:rPr>
          <w:b/>
          <w:szCs w:val="28"/>
        </w:rPr>
        <w:t>АПШЕРОНСКОГО РАЙОНА</w:t>
      </w:r>
    </w:p>
    <w:p w:rsidR="00813647" w:rsidRPr="00B00C46" w:rsidRDefault="00813647" w:rsidP="0024401A">
      <w:pPr>
        <w:jc w:val="center"/>
        <w:rPr>
          <w:b/>
          <w:szCs w:val="28"/>
        </w:rPr>
      </w:pPr>
    </w:p>
    <w:p w:rsidR="00813647" w:rsidRPr="00FF7380" w:rsidRDefault="00B82A24" w:rsidP="0024401A">
      <w:pPr>
        <w:jc w:val="center"/>
        <w:rPr>
          <w:szCs w:val="28"/>
        </w:rPr>
      </w:pPr>
      <w:r>
        <w:rPr>
          <w:szCs w:val="28"/>
        </w:rPr>
        <w:t>от ______________</w:t>
      </w:r>
      <w:r w:rsidR="00813647" w:rsidRPr="00FF7380">
        <w:rPr>
          <w:szCs w:val="28"/>
        </w:rPr>
        <w:t xml:space="preserve">                          </w:t>
      </w:r>
      <w:r w:rsidR="00131F22" w:rsidRPr="00FF7380">
        <w:rPr>
          <w:szCs w:val="28"/>
        </w:rPr>
        <w:t xml:space="preserve">           </w:t>
      </w:r>
      <w:r w:rsidR="00813647" w:rsidRPr="00FF7380">
        <w:rPr>
          <w:szCs w:val="28"/>
        </w:rPr>
        <w:t xml:space="preserve"> </w:t>
      </w:r>
      <w:r w:rsidR="00957B36" w:rsidRPr="00FF7380">
        <w:rPr>
          <w:szCs w:val="28"/>
        </w:rPr>
        <w:t xml:space="preserve">              </w:t>
      </w:r>
      <w:r w:rsidR="006E0F39" w:rsidRPr="00FF7380">
        <w:rPr>
          <w:szCs w:val="28"/>
        </w:rPr>
        <w:t xml:space="preserve">                             </w:t>
      </w:r>
      <w:r>
        <w:rPr>
          <w:szCs w:val="28"/>
        </w:rPr>
        <w:t xml:space="preserve"> №_____</w:t>
      </w:r>
    </w:p>
    <w:p w:rsidR="00813647" w:rsidRDefault="00813647" w:rsidP="00813647">
      <w:pPr>
        <w:jc w:val="center"/>
        <w:rPr>
          <w:szCs w:val="28"/>
        </w:rPr>
      </w:pPr>
      <w:bookmarkStart w:id="0" w:name="_GoBack"/>
      <w:bookmarkEnd w:id="0"/>
      <w:r w:rsidRPr="00B00C46">
        <w:rPr>
          <w:szCs w:val="28"/>
        </w:rPr>
        <w:t>станица Тверская</w:t>
      </w:r>
    </w:p>
    <w:p w:rsidR="001B4193" w:rsidRDefault="001B4193" w:rsidP="001B4193">
      <w:pPr>
        <w:jc w:val="center"/>
        <w:rPr>
          <w:b/>
          <w:szCs w:val="28"/>
        </w:rPr>
      </w:pPr>
    </w:p>
    <w:p w:rsidR="004E5425" w:rsidRPr="004E5425" w:rsidRDefault="00B82A24" w:rsidP="00B82A2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решение Совета Тверского сельского поселения Апшеронского района от 19 сентября 2016 года </w:t>
      </w:r>
      <w:r w:rsidR="00E57F05">
        <w:rPr>
          <w:b/>
          <w:bCs/>
          <w:szCs w:val="28"/>
        </w:rPr>
        <w:t xml:space="preserve">№ 84 </w:t>
      </w:r>
      <w:r>
        <w:rPr>
          <w:b/>
          <w:bCs/>
          <w:szCs w:val="28"/>
        </w:rPr>
        <w:t>«</w:t>
      </w:r>
      <w:r w:rsidR="004E5425" w:rsidRPr="004E5425">
        <w:rPr>
          <w:b/>
          <w:bCs/>
          <w:szCs w:val="28"/>
        </w:rPr>
        <w:t xml:space="preserve">О представлении лицами, замещающими муниципальные должности </w:t>
      </w:r>
      <w:r w:rsidR="004E5425">
        <w:rPr>
          <w:b/>
          <w:bCs/>
          <w:szCs w:val="28"/>
        </w:rPr>
        <w:t>в Совете Тверского сельского поселения Апшеронского района</w:t>
      </w:r>
      <w:r w:rsidR="004E5425" w:rsidRPr="004E5425">
        <w:rPr>
          <w:b/>
          <w:bCs/>
          <w:szCs w:val="28"/>
        </w:rPr>
        <w:t>, сведений о доходах, расходах, об имуществе и обязательствах имущественного характера</w:t>
      </w:r>
      <w:r>
        <w:rPr>
          <w:b/>
          <w:bCs/>
          <w:szCs w:val="28"/>
        </w:rPr>
        <w:t>»</w:t>
      </w:r>
    </w:p>
    <w:p w:rsidR="001B4193" w:rsidRDefault="001B4193" w:rsidP="001B4193">
      <w:pPr>
        <w:jc w:val="center"/>
        <w:rPr>
          <w:b/>
          <w:szCs w:val="28"/>
        </w:rPr>
      </w:pPr>
    </w:p>
    <w:p w:rsidR="004E5425" w:rsidRPr="004E5425" w:rsidRDefault="004E5425" w:rsidP="004E5425">
      <w:pPr>
        <w:ind w:firstLine="851"/>
        <w:jc w:val="both"/>
        <w:rPr>
          <w:szCs w:val="24"/>
        </w:rPr>
      </w:pPr>
      <w:r w:rsidRPr="004E5425">
        <w:rPr>
          <w:szCs w:val="24"/>
        </w:rPr>
        <w:t xml:space="preserve">В </w:t>
      </w:r>
      <w:r w:rsidR="00B82A24">
        <w:rPr>
          <w:szCs w:val="24"/>
        </w:rPr>
        <w:t>целях приведения нормативного правового в соответствие с Федеральным</w:t>
      </w:r>
      <w:r w:rsidRPr="004E5425">
        <w:rPr>
          <w:szCs w:val="24"/>
        </w:rPr>
        <w:t xml:space="preserve"> зак</w:t>
      </w:r>
      <w:r w:rsidR="00B82A24">
        <w:rPr>
          <w:szCs w:val="24"/>
        </w:rPr>
        <w:t xml:space="preserve">оном от 03 декабря 2012 года </w:t>
      </w:r>
      <w:r w:rsidRPr="004E5425">
        <w:rPr>
          <w:szCs w:val="24"/>
        </w:rPr>
        <w:t>№ 230-ФЗ «О контроле за соответствием расходов лиц, замещающих государственные должности, и иных лиц их доходам</w:t>
      </w:r>
      <w:r w:rsidR="00B82A24">
        <w:rPr>
          <w:szCs w:val="24"/>
        </w:rPr>
        <w:t>»</w:t>
      </w:r>
      <w:r>
        <w:rPr>
          <w:szCs w:val="24"/>
        </w:rPr>
        <w:t>, Совет Тверского сельского поселения Апшеронского района</w:t>
      </w:r>
      <w:r w:rsidRPr="004E5425">
        <w:rPr>
          <w:szCs w:val="24"/>
        </w:rPr>
        <w:t xml:space="preserve"> </w:t>
      </w:r>
      <w:proofErr w:type="spellStart"/>
      <w:proofErr w:type="gramStart"/>
      <w:r w:rsidRPr="004E5425">
        <w:rPr>
          <w:szCs w:val="24"/>
        </w:rPr>
        <w:t>р</w:t>
      </w:r>
      <w:proofErr w:type="spellEnd"/>
      <w:proofErr w:type="gramEnd"/>
      <w:r w:rsidRPr="004E5425">
        <w:rPr>
          <w:szCs w:val="24"/>
        </w:rPr>
        <w:t xml:space="preserve"> е </w:t>
      </w:r>
      <w:proofErr w:type="spellStart"/>
      <w:r w:rsidRPr="004E5425">
        <w:rPr>
          <w:szCs w:val="24"/>
        </w:rPr>
        <w:t>ш</w:t>
      </w:r>
      <w:proofErr w:type="spellEnd"/>
      <w:r w:rsidRPr="004E5425">
        <w:rPr>
          <w:szCs w:val="24"/>
        </w:rPr>
        <w:t xml:space="preserve"> и л:</w:t>
      </w:r>
    </w:p>
    <w:p w:rsidR="00605FB6" w:rsidRDefault="004E5425" w:rsidP="004E5425">
      <w:pPr>
        <w:ind w:firstLine="851"/>
        <w:jc w:val="both"/>
        <w:rPr>
          <w:szCs w:val="24"/>
        </w:rPr>
      </w:pPr>
      <w:r w:rsidRPr="004E5425">
        <w:rPr>
          <w:szCs w:val="24"/>
        </w:rPr>
        <w:t xml:space="preserve">1. </w:t>
      </w:r>
      <w:r w:rsidR="00605FB6">
        <w:rPr>
          <w:szCs w:val="24"/>
        </w:rPr>
        <w:t xml:space="preserve">Внести в решение </w:t>
      </w:r>
      <w:r w:rsidR="00605FB6" w:rsidRPr="00605FB6">
        <w:rPr>
          <w:szCs w:val="24"/>
        </w:rPr>
        <w:t xml:space="preserve">Совета Тверского сельского поселения Апшеронского района от 19 сентября 2016 года </w:t>
      </w:r>
      <w:r w:rsidR="00E57F05">
        <w:rPr>
          <w:szCs w:val="24"/>
        </w:rPr>
        <w:t xml:space="preserve">№ 84 </w:t>
      </w:r>
      <w:r w:rsidR="00605FB6" w:rsidRPr="00605FB6">
        <w:rPr>
          <w:szCs w:val="24"/>
        </w:rPr>
        <w:t>«О представлении лицами, замещающими муниципальные должности в Совете Тверского сельского поселения Апшеронского района, сведений о доходах, расходах, об имуществе и обязательствах имущественного характера»</w:t>
      </w:r>
      <w:r w:rsidR="00605FB6">
        <w:rPr>
          <w:szCs w:val="24"/>
        </w:rPr>
        <w:t xml:space="preserve"> следующие изменения:</w:t>
      </w:r>
    </w:p>
    <w:p w:rsidR="00605FB6" w:rsidRDefault="00605FB6" w:rsidP="004E5425">
      <w:pPr>
        <w:ind w:firstLine="851"/>
        <w:jc w:val="both"/>
        <w:rPr>
          <w:szCs w:val="24"/>
        </w:rPr>
      </w:pPr>
      <w:r>
        <w:rPr>
          <w:szCs w:val="24"/>
        </w:rPr>
        <w:t>1) пункт «в» части 4 Положения о</w:t>
      </w:r>
      <w:r w:rsidRPr="00605FB6">
        <w:rPr>
          <w:szCs w:val="24"/>
        </w:rPr>
        <w:t xml:space="preserve"> представлении лицами, замещающими муниципальные должности в Совете Тверского сельского поселения Апшеронского района, сведений о доходах, расходах, об имуществе и обязательствах имущественного характера</w:t>
      </w:r>
      <w:r w:rsidR="00DD3E19">
        <w:rPr>
          <w:szCs w:val="24"/>
        </w:rPr>
        <w:t xml:space="preserve"> изложить в следующей редакции:</w:t>
      </w:r>
    </w:p>
    <w:p w:rsidR="00DD3E19" w:rsidRDefault="00DD3E19" w:rsidP="004E5425">
      <w:pPr>
        <w:ind w:firstLine="851"/>
        <w:jc w:val="both"/>
        <w:rPr>
          <w:szCs w:val="24"/>
        </w:rPr>
      </w:pPr>
      <w:proofErr w:type="gramStart"/>
      <w:r>
        <w:rPr>
          <w:szCs w:val="24"/>
        </w:rPr>
        <w:t xml:space="preserve">«в) </w:t>
      </w:r>
      <w:r w:rsidRPr="00DD3E19">
        <w:rPr>
          <w:szCs w:val="24"/>
        </w:rP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</w:t>
      </w:r>
      <w:proofErr w:type="gramEnd"/>
      <w:r w:rsidRPr="00DD3E19">
        <w:rPr>
          <w:szCs w:val="24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DD3E19">
        <w:rPr>
          <w:szCs w:val="24"/>
        </w:rPr>
        <w:t>.</w:t>
      </w:r>
      <w:r>
        <w:rPr>
          <w:szCs w:val="24"/>
        </w:rPr>
        <w:t>».</w:t>
      </w:r>
      <w:proofErr w:type="gramEnd"/>
    </w:p>
    <w:p w:rsidR="00A25F66" w:rsidRPr="00A25F66" w:rsidRDefault="00A25F66" w:rsidP="00A25F66">
      <w:pPr>
        <w:ind w:firstLine="851"/>
        <w:jc w:val="both"/>
        <w:rPr>
          <w:szCs w:val="24"/>
        </w:rPr>
      </w:pPr>
      <w:r w:rsidRPr="00A25F66">
        <w:rPr>
          <w:szCs w:val="24"/>
        </w:rPr>
        <w:t>2. Опубликовать настоящее реше</w:t>
      </w:r>
      <w:r>
        <w:rPr>
          <w:szCs w:val="24"/>
        </w:rPr>
        <w:t>ние на</w:t>
      </w:r>
      <w:r w:rsidRPr="00A25F66">
        <w:rPr>
          <w:szCs w:val="24"/>
        </w:rPr>
        <w:t xml:space="preserve"> официальном сайте администра</w:t>
      </w:r>
      <w:r>
        <w:rPr>
          <w:szCs w:val="24"/>
        </w:rPr>
        <w:t>ции Тверского сельского поселения Апшеронского района</w:t>
      </w:r>
      <w:r w:rsidRPr="00A25F66">
        <w:rPr>
          <w:szCs w:val="24"/>
        </w:rPr>
        <w:t xml:space="preserve"> в информаци</w:t>
      </w:r>
      <w:r w:rsidR="00DD3E19">
        <w:rPr>
          <w:szCs w:val="24"/>
        </w:rPr>
        <w:t>онно-телекоммуникационной сети «Интернет»</w:t>
      </w:r>
      <w:r w:rsidRPr="00A25F66">
        <w:rPr>
          <w:szCs w:val="24"/>
        </w:rPr>
        <w:t>.</w:t>
      </w:r>
    </w:p>
    <w:p w:rsidR="00A25F66" w:rsidRPr="00A25F66" w:rsidRDefault="00A25F66" w:rsidP="00A25F66">
      <w:pPr>
        <w:ind w:firstLine="851"/>
        <w:jc w:val="both"/>
        <w:rPr>
          <w:szCs w:val="24"/>
        </w:rPr>
      </w:pPr>
      <w:r w:rsidRPr="00A25F66">
        <w:rPr>
          <w:szCs w:val="24"/>
        </w:rPr>
        <w:lastRenderedPageBreak/>
        <w:t xml:space="preserve">3. </w:t>
      </w:r>
      <w:proofErr w:type="gramStart"/>
      <w:r w:rsidRPr="00A25F66">
        <w:rPr>
          <w:szCs w:val="24"/>
        </w:rPr>
        <w:t>Контроль за</w:t>
      </w:r>
      <w:proofErr w:type="gramEnd"/>
      <w:r w:rsidRPr="00A25F66">
        <w:rPr>
          <w:szCs w:val="24"/>
        </w:rPr>
        <w:t xml:space="preserve"> выполнением настоящего решения возложить на посто</w:t>
      </w:r>
      <w:r>
        <w:rPr>
          <w:szCs w:val="24"/>
        </w:rPr>
        <w:t xml:space="preserve">янную комиссию </w:t>
      </w:r>
      <w:r w:rsidRPr="00770D19">
        <w:rPr>
          <w:szCs w:val="28"/>
        </w:rPr>
        <w:t>Совета Тверского сельского поселения Апшеронского района по вопросам законности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Pr="00770D19">
        <w:rPr>
          <w:szCs w:val="28"/>
        </w:rPr>
        <w:t>Швайковская</w:t>
      </w:r>
      <w:proofErr w:type="spellEnd"/>
      <w:r>
        <w:rPr>
          <w:szCs w:val="28"/>
        </w:rPr>
        <w:t>)</w:t>
      </w:r>
      <w:r w:rsidRPr="00A25F66">
        <w:rPr>
          <w:szCs w:val="24"/>
        </w:rPr>
        <w:t>.</w:t>
      </w:r>
    </w:p>
    <w:p w:rsidR="00A25F66" w:rsidRPr="00A25F66" w:rsidRDefault="00A25F66" w:rsidP="00A25F66">
      <w:pPr>
        <w:ind w:firstLine="851"/>
        <w:jc w:val="both"/>
        <w:rPr>
          <w:szCs w:val="24"/>
        </w:rPr>
      </w:pPr>
      <w:r w:rsidRPr="00A25F66">
        <w:rPr>
          <w:szCs w:val="24"/>
        </w:rPr>
        <w:t>4. Решение вступает в силу со дня его официального опубликования.</w:t>
      </w:r>
    </w:p>
    <w:p w:rsidR="00A25F66" w:rsidRDefault="00A25F66" w:rsidP="00A25F66">
      <w:pPr>
        <w:ind w:firstLine="851"/>
        <w:jc w:val="both"/>
        <w:rPr>
          <w:szCs w:val="24"/>
        </w:rPr>
      </w:pPr>
    </w:p>
    <w:p w:rsidR="00A25F66" w:rsidRDefault="00A25F66" w:rsidP="00A25F66">
      <w:pPr>
        <w:ind w:firstLine="851"/>
        <w:jc w:val="both"/>
        <w:rPr>
          <w:szCs w:val="24"/>
        </w:rPr>
      </w:pPr>
    </w:p>
    <w:p w:rsidR="00A25F66" w:rsidRDefault="00A25F66" w:rsidP="00A25F66">
      <w:pPr>
        <w:ind w:firstLine="851"/>
        <w:jc w:val="both"/>
        <w:rPr>
          <w:szCs w:val="24"/>
        </w:rPr>
      </w:pPr>
    </w:p>
    <w:p w:rsidR="00A25F66" w:rsidRDefault="00A25F66" w:rsidP="00A25F66">
      <w:pPr>
        <w:pStyle w:val="a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Тверского сельского</w:t>
      </w:r>
      <w:r>
        <w:rPr>
          <w:rFonts w:ascii="Times New Roman" w:hAnsi="Times New Roman"/>
          <w:sz w:val="28"/>
        </w:rPr>
        <w:tab/>
        <w:t>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A25F66" w:rsidRDefault="00A25F66" w:rsidP="00A25F6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Апшеронского района               </w:t>
      </w:r>
      <w:r>
        <w:rPr>
          <w:rFonts w:ascii="Times New Roman" w:hAnsi="Times New Roman"/>
          <w:sz w:val="28"/>
        </w:rPr>
        <w:tab/>
        <w:t xml:space="preserve">                                                    С.О. Гончаров</w:t>
      </w:r>
    </w:p>
    <w:sectPr w:rsidR="00A25F66" w:rsidSect="00A54D8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">
    <w:nsid w:val="27C73CC4"/>
    <w:multiLevelType w:val="hybridMultilevel"/>
    <w:tmpl w:val="5EE60B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14579B7"/>
    <w:multiLevelType w:val="hybridMultilevel"/>
    <w:tmpl w:val="D806D5FC"/>
    <w:lvl w:ilvl="0" w:tplc="22D46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47"/>
    <w:rsid w:val="000C4EF8"/>
    <w:rsid w:val="000C7579"/>
    <w:rsid w:val="000F24A8"/>
    <w:rsid w:val="001204A5"/>
    <w:rsid w:val="00131F22"/>
    <w:rsid w:val="001B4193"/>
    <w:rsid w:val="001D2C98"/>
    <w:rsid w:val="0024401A"/>
    <w:rsid w:val="00296ECA"/>
    <w:rsid w:val="002C7E13"/>
    <w:rsid w:val="002D68F5"/>
    <w:rsid w:val="002E51D4"/>
    <w:rsid w:val="003374C5"/>
    <w:rsid w:val="0034548F"/>
    <w:rsid w:val="00376500"/>
    <w:rsid w:val="00377895"/>
    <w:rsid w:val="0038283F"/>
    <w:rsid w:val="003B6ED3"/>
    <w:rsid w:val="00466783"/>
    <w:rsid w:val="004A438B"/>
    <w:rsid w:val="004C179B"/>
    <w:rsid w:val="004E5425"/>
    <w:rsid w:val="004F42A1"/>
    <w:rsid w:val="00513321"/>
    <w:rsid w:val="005A7954"/>
    <w:rsid w:val="005C48EA"/>
    <w:rsid w:val="00605FB6"/>
    <w:rsid w:val="006959FC"/>
    <w:rsid w:val="006A1193"/>
    <w:rsid w:val="006A5AF4"/>
    <w:rsid w:val="006A5D9C"/>
    <w:rsid w:val="006C737E"/>
    <w:rsid w:val="006E0F39"/>
    <w:rsid w:val="0071084C"/>
    <w:rsid w:val="007C4F4A"/>
    <w:rsid w:val="00813647"/>
    <w:rsid w:val="008165B1"/>
    <w:rsid w:val="00834B1D"/>
    <w:rsid w:val="008D722E"/>
    <w:rsid w:val="008E671B"/>
    <w:rsid w:val="0091150C"/>
    <w:rsid w:val="00957B36"/>
    <w:rsid w:val="00967A1F"/>
    <w:rsid w:val="009B4D88"/>
    <w:rsid w:val="009C0B70"/>
    <w:rsid w:val="009F0290"/>
    <w:rsid w:val="00A25F66"/>
    <w:rsid w:val="00A54D8E"/>
    <w:rsid w:val="00AC08BA"/>
    <w:rsid w:val="00AD5B22"/>
    <w:rsid w:val="00B249A3"/>
    <w:rsid w:val="00B52D74"/>
    <w:rsid w:val="00B56CB9"/>
    <w:rsid w:val="00B82A24"/>
    <w:rsid w:val="00C12E63"/>
    <w:rsid w:val="00C637B6"/>
    <w:rsid w:val="00C7110D"/>
    <w:rsid w:val="00CA4ADA"/>
    <w:rsid w:val="00CC1D48"/>
    <w:rsid w:val="00CC652E"/>
    <w:rsid w:val="00CE66F1"/>
    <w:rsid w:val="00D26A94"/>
    <w:rsid w:val="00D27150"/>
    <w:rsid w:val="00DD3E19"/>
    <w:rsid w:val="00DE22DD"/>
    <w:rsid w:val="00DF4461"/>
    <w:rsid w:val="00E57F05"/>
    <w:rsid w:val="00EA0D38"/>
    <w:rsid w:val="00EB5A7B"/>
    <w:rsid w:val="00EC4B15"/>
    <w:rsid w:val="00EF782D"/>
    <w:rsid w:val="00F12C75"/>
    <w:rsid w:val="00F346C6"/>
    <w:rsid w:val="00F379D9"/>
    <w:rsid w:val="00FD11CC"/>
    <w:rsid w:val="00FE6155"/>
    <w:rsid w:val="00FF12FD"/>
    <w:rsid w:val="00FF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EF782D"/>
    <w:rPr>
      <w:rFonts w:ascii="Courier New" w:hAnsi="Courier New"/>
      <w:sz w:val="20"/>
    </w:rPr>
  </w:style>
  <w:style w:type="character" w:customStyle="1" w:styleId="a5">
    <w:name w:val="Текст Знак"/>
    <w:basedOn w:val="a0"/>
    <w:link w:val="a4"/>
    <w:rsid w:val="00EF782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F782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C48EA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B5A7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05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ABA77-E6AC-4D55-9693-E38681D2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оператор</cp:lastModifiedBy>
  <cp:revision>62</cp:revision>
  <cp:lastPrinted>2017-04-10T14:05:00Z</cp:lastPrinted>
  <dcterms:created xsi:type="dcterms:W3CDTF">2010-11-15T02:50:00Z</dcterms:created>
  <dcterms:modified xsi:type="dcterms:W3CDTF">2017-04-19T09:42:00Z</dcterms:modified>
</cp:coreProperties>
</file>