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3" w:rsidRDefault="009807E3"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 wp14:anchorId="6361BE52" wp14:editId="37CF3219">
            <wp:simplePos x="0" y="0"/>
            <wp:positionH relativeFrom="column">
              <wp:posOffset>2762885</wp:posOffset>
            </wp:positionH>
            <wp:positionV relativeFrom="paragraph">
              <wp:posOffset>-95250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61" w:rsidRDefault="009807E3" w:rsidP="009807E3">
      <w:pPr>
        <w:tabs>
          <w:tab w:val="left" w:pos="5370"/>
        </w:tabs>
      </w:pPr>
      <w:r>
        <w:tab/>
      </w:r>
    </w:p>
    <w:p w:rsidR="009807E3" w:rsidRPr="00400CBA" w:rsidRDefault="009807E3" w:rsidP="009807E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9807E3" w:rsidRPr="00400CBA" w:rsidRDefault="009807E3" w:rsidP="0098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9807E3" w:rsidRPr="00400CBA" w:rsidRDefault="009807E3" w:rsidP="0098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9807E3" w:rsidRPr="00400CBA" w:rsidRDefault="009807E3" w:rsidP="009807E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0C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9807E3" w:rsidRPr="00400CBA" w:rsidRDefault="009807E3" w:rsidP="009807E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807E3" w:rsidRPr="00400CBA" w:rsidRDefault="009807E3" w:rsidP="0098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03.08</w:t>
      </w:r>
      <w:bookmarkStart w:id="0" w:name="_GoBack"/>
      <w:bookmarkEnd w:id="0"/>
      <w:r w:rsidRPr="00400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.2023г.</w:t>
      </w:r>
      <w:r w:rsidRPr="004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40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</w:t>
      </w:r>
      <w:r w:rsidRPr="00400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9807E3" w:rsidRPr="00400CBA" w:rsidRDefault="009807E3" w:rsidP="00980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Тверская</w:t>
      </w:r>
    </w:p>
    <w:p w:rsidR="009807E3" w:rsidRPr="00400CBA" w:rsidRDefault="009807E3" w:rsidP="00980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7E3" w:rsidRDefault="009807E3" w:rsidP="00980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CB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введении режима функционирования </w:t>
      </w:r>
    </w:p>
    <w:p w:rsidR="009807E3" w:rsidRPr="00400CBA" w:rsidRDefault="009807E3" w:rsidP="00980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«Повышенная готовность»</w:t>
      </w:r>
    </w:p>
    <w:p w:rsidR="009807E3" w:rsidRDefault="009807E3" w:rsidP="009807E3">
      <w:pPr>
        <w:tabs>
          <w:tab w:val="left" w:pos="5370"/>
        </w:tabs>
      </w:pPr>
    </w:p>
    <w:p w:rsidR="009807E3" w:rsidRPr="009807E3" w:rsidRDefault="009807E3" w:rsidP="009807E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07E3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связи с действующим экстренным предупреждением по ухудшению погодных условий, в целях предупреждения возможных чрезвычайных ситуаций на территории</w:t>
      </w:r>
      <w:proofErr w:type="gramEnd"/>
      <w:r w:rsidRPr="009807E3">
        <w:rPr>
          <w:rFonts w:ascii="Times New Roman" w:hAnsi="Times New Roman" w:cs="Times New Roman"/>
          <w:sz w:val="27"/>
          <w:szCs w:val="27"/>
        </w:rPr>
        <w:t xml:space="preserve"> Тверского сельского поселения Апшеронского района:</w:t>
      </w:r>
    </w:p>
    <w:p w:rsidR="009807E3" w:rsidRPr="009807E3" w:rsidRDefault="009807E3" w:rsidP="009807E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07E3">
        <w:rPr>
          <w:rFonts w:ascii="Times New Roman" w:hAnsi="Times New Roman" w:cs="Times New Roman"/>
          <w:sz w:val="27"/>
          <w:szCs w:val="27"/>
        </w:rPr>
        <w:t>1.Ввести с 17 часов 30 минут 03 августа 2023 года и до особого распоряжения на территории Тверского сельского поселения Апшеронского района режим «Повышенная готовность» для органов управления и сил сельского звена территориальной подсистемы единой государственной системы предупреждения и ликвидации чрезвычайных ситуаций.</w:t>
      </w:r>
    </w:p>
    <w:p w:rsidR="009807E3" w:rsidRPr="009807E3" w:rsidRDefault="009807E3" w:rsidP="009807E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07E3">
        <w:rPr>
          <w:rFonts w:ascii="Times New Roman" w:hAnsi="Times New Roman" w:cs="Times New Roman"/>
          <w:sz w:val="27"/>
          <w:szCs w:val="27"/>
        </w:rPr>
        <w:t xml:space="preserve">2.Специалисту </w:t>
      </w:r>
      <w:r w:rsidRPr="009807E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9807E3">
        <w:rPr>
          <w:rFonts w:ascii="Times New Roman" w:hAnsi="Times New Roman" w:cs="Times New Roman"/>
          <w:sz w:val="27"/>
          <w:szCs w:val="27"/>
        </w:rPr>
        <w:t xml:space="preserve"> категории </w:t>
      </w:r>
      <w:proofErr w:type="spellStart"/>
      <w:r w:rsidRPr="009807E3">
        <w:rPr>
          <w:rFonts w:ascii="Times New Roman" w:hAnsi="Times New Roman" w:cs="Times New Roman"/>
          <w:sz w:val="27"/>
          <w:szCs w:val="27"/>
        </w:rPr>
        <w:t>И.С.Пундик</w:t>
      </w:r>
      <w:proofErr w:type="spellEnd"/>
      <w:r w:rsidRPr="009807E3">
        <w:rPr>
          <w:rFonts w:ascii="Times New Roman" w:hAnsi="Times New Roman" w:cs="Times New Roman"/>
          <w:sz w:val="27"/>
          <w:szCs w:val="27"/>
        </w:rPr>
        <w:t>:</w:t>
      </w:r>
    </w:p>
    <w:p w:rsidR="009807E3" w:rsidRPr="009807E3" w:rsidRDefault="009807E3" w:rsidP="009807E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07E3">
        <w:rPr>
          <w:rFonts w:ascii="Times New Roman" w:hAnsi="Times New Roman" w:cs="Times New Roman"/>
          <w:sz w:val="27"/>
          <w:szCs w:val="27"/>
        </w:rPr>
        <w:t>2.1.организовать оповещение и информирование населения о сложившейся и прогнозируемой обстановке;</w:t>
      </w:r>
    </w:p>
    <w:p w:rsidR="009807E3" w:rsidRPr="009807E3" w:rsidRDefault="009807E3" w:rsidP="009807E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07E3">
        <w:rPr>
          <w:rFonts w:ascii="Times New Roman" w:hAnsi="Times New Roman" w:cs="Times New Roman"/>
          <w:sz w:val="27"/>
          <w:szCs w:val="27"/>
        </w:rPr>
        <w:t>2.2.организовать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9807E3" w:rsidRPr="009807E3" w:rsidRDefault="009807E3" w:rsidP="009807E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07E3">
        <w:rPr>
          <w:rFonts w:ascii="Times New Roman" w:hAnsi="Times New Roman" w:cs="Times New Roman"/>
          <w:sz w:val="27"/>
          <w:szCs w:val="27"/>
        </w:rPr>
        <w:t>2.3.уточнить списки и места нахождения маломобильных граждан;</w:t>
      </w:r>
    </w:p>
    <w:p w:rsidR="009807E3" w:rsidRPr="009807E3" w:rsidRDefault="009807E3" w:rsidP="009807E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07E3">
        <w:rPr>
          <w:rFonts w:ascii="Times New Roman" w:hAnsi="Times New Roman" w:cs="Times New Roman"/>
          <w:sz w:val="27"/>
          <w:szCs w:val="27"/>
        </w:rPr>
        <w:t>2.4.подготовить места эвакуации.</w:t>
      </w:r>
    </w:p>
    <w:p w:rsidR="009807E3" w:rsidRPr="009807E3" w:rsidRDefault="009807E3" w:rsidP="009807E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07E3">
        <w:rPr>
          <w:rFonts w:ascii="Times New Roman" w:hAnsi="Times New Roman" w:cs="Times New Roman"/>
          <w:sz w:val="27"/>
          <w:szCs w:val="27"/>
        </w:rPr>
        <w:t xml:space="preserve">3. Эксперту администрации Тверского сельского поселения Апшеронского района </w:t>
      </w:r>
      <w:proofErr w:type="spellStart"/>
      <w:r w:rsidRPr="009807E3">
        <w:rPr>
          <w:rFonts w:ascii="Times New Roman" w:hAnsi="Times New Roman" w:cs="Times New Roman"/>
          <w:sz w:val="27"/>
          <w:szCs w:val="27"/>
        </w:rPr>
        <w:t>А.В.Бауэр</w:t>
      </w:r>
      <w:proofErr w:type="spellEnd"/>
      <w:r w:rsidRPr="009807E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07E3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9807E3">
        <w:rPr>
          <w:rFonts w:ascii="Times New Roman" w:hAnsi="Times New Roman" w:cs="Times New Roman"/>
          <w:sz w:val="27"/>
          <w:szCs w:val="27"/>
        </w:rPr>
        <w:t xml:space="preserve"> данное распоряжение на официальном сайте администрации Тверского сельского поселения Апшеронского района в сети Интернет.</w:t>
      </w:r>
    </w:p>
    <w:p w:rsidR="009807E3" w:rsidRPr="009807E3" w:rsidRDefault="009807E3" w:rsidP="009807E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07E3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9807E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807E3">
        <w:rPr>
          <w:rFonts w:ascii="Times New Roman" w:hAnsi="Times New Roman" w:cs="Times New Roman"/>
          <w:sz w:val="27"/>
          <w:szCs w:val="27"/>
        </w:rPr>
        <w:t xml:space="preserve"> исполнением настоящего распоряжения оставляю за собой.</w:t>
      </w:r>
    </w:p>
    <w:p w:rsidR="009807E3" w:rsidRPr="009807E3" w:rsidRDefault="009807E3" w:rsidP="009807E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07E3">
        <w:rPr>
          <w:rFonts w:ascii="Times New Roman" w:hAnsi="Times New Roman" w:cs="Times New Roman"/>
          <w:sz w:val="27"/>
          <w:szCs w:val="27"/>
        </w:rPr>
        <w:t>5. Распоряжение вступает в силу со дня его подписания.</w:t>
      </w:r>
    </w:p>
    <w:p w:rsidR="009807E3" w:rsidRPr="009807E3" w:rsidRDefault="009807E3" w:rsidP="009807E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807E3" w:rsidRPr="009807E3" w:rsidRDefault="009807E3" w:rsidP="009807E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807E3" w:rsidRPr="009807E3" w:rsidRDefault="009807E3" w:rsidP="009807E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07E3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9807E3">
        <w:rPr>
          <w:rFonts w:ascii="Times New Roman" w:hAnsi="Times New Roman" w:cs="Times New Roman"/>
          <w:sz w:val="27"/>
          <w:szCs w:val="27"/>
        </w:rPr>
        <w:t xml:space="preserve"> обязанности главы</w:t>
      </w:r>
    </w:p>
    <w:p w:rsidR="009807E3" w:rsidRPr="009807E3" w:rsidRDefault="009807E3" w:rsidP="009807E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07E3">
        <w:rPr>
          <w:rFonts w:ascii="Times New Roman" w:hAnsi="Times New Roman" w:cs="Times New Roman"/>
          <w:sz w:val="27"/>
          <w:szCs w:val="27"/>
        </w:rPr>
        <w:t>Тверского сельского поселения</w:t>
      </w:r>
    </w:p>
    <w:p w:rsidR="009807E3" w:rsidRPr="009807E3" w:rsidRDefault="009807E3" w:rsidP="009807E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07E3">
        <w:rPr>
          <w:rFonts w:ascii="Times New Roman" w:hAnsi="Times New Roman" w:cs="Times New Roman"/>
          <w:sz w:val="27"/>
          <w:szCs w:val="27"/>
        </w:rPr>
        <w:t xml:space="preserve">Апшеронского района </w:t>
      </w:r>
      <w:r w:rsidRPr="009807E3">
        <w:rPr>
          <w:rFonts w:ascii="Times New Roman" w:hAnsi="Times New Roman" w:cs="Times New Roman"/>
          <w:sz w:val="27"/>
          <w:szCs w:val="27"/>
        </w:rPr>
        <w:tab/>
      </w:r>
      <w:r w:rsidRPr="009807E3">
        <w:rPr>
          <w:rFonts w:ascii="Times New Roman" w:hAnsi="Times New Roman" w:cs="Times New Roman"/>
          <w:sz w:val="27"/>
          <w:szCs w:val="27"/>
        </w:rPr>
        <w:tab/>
      </w:r>
      <w:r w:rsidRPr="009807E3">
        <w:rPr>
          <w:rFonts w:ascii="Times New Roman" w:hAnsi="Times New Roman" w:cs="Times New Roman"/>
          <w:sz w:val="27"/>
          <w:szCs w:val="27"/>
        </w:rPr>
        <w:tab/>
      </w:r>
      <w:r w:rsidRPr="009807E3">
        <w:rPr>
          <w:rFonts w:ascii="Times New Roman" w:hAnsi="Times New Roman" w:cs="Times New Roman"/>
          <w:sz w:val="27"/>
          <w:szCs w:val="27"/>
        </w:rPr>
        <w:tab/>
      </w:r>
      <w:r w:rsidRPr="009807E3">
        <w:rPr>
          <w:rFonts w:ascii="Times New Roman" w:hAnsi="Times New Roman" w:cs="Times New Roman"/>
          <w:sz w:val="27"/>
          <w:szCs w:val="27"/>
        </w:rPr>
        <w:tab/>
      </w:r>
      <w:r w:rsidRPr="009807E3">
        <w:rPr>
          <w:rFonts w:ascii="Times New Roman" w:hAnsi="Times New Roman" w:cs="Times New Roman"/>
          <w:sz w:val="27"/>
          <w:szCs w:val="27"/>
        </w:rPr>
        <w:tab/>
      </w:r>
      <w:r w:rsidRPr="009807E3">
        <w:rPr>
          <w:rFonts w:ascii="Times New Roman" w:hAnsi="Times New Roman" w:cs="Times New Roman"/>
          <w:sz w:val="27"/>
          <w:szCs w:val="27"/>
        </w:rPr>
        <w:tab/>
        <w:t>Е.В.Подгорный</w:t>
      </w:r>
    </w:p>
    <w:sectPr w:rsidR="009807E3" w:rsidRPr="0098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18"/>
    <w:rsid w:val="000B3161"/>
    <w:rsid w:val="004C3885"/>
    <w:rsid w:val="00723618"/>
    <w:rsid w:val="009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2023-08-07T06:45:00Z</cp:lastPrinted>
  <dcterms:created xsi:type="dcterms:W3CDTF">2023-08-07T06:39:00Z</dcterms:created>
  <dcterms:modified xsi:type="dcterms:W3CDTF">2023-08-07T06:45:00Z</dcterms:modified>
</cp:coreProperties>
</file>