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F1" w:rsidRPr="002F4A55" w:rsidRDefault="00AC7DF1" w:rsidP="00AC7DF1"/>
    <w:p w:rsidR="00AC7DF1" w:rsidRDefault="00AC7DF1" w:rsidP="00AC7DF1">
      <w:pPr>
        <w:pStyle w:val="4"/>
        <w:jc w:val="left"/>
        <w:rPr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-260350</wp:posOffset>
            </wp:positionV>
            <wp:extent cx="489585" cy="611505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DF1" w:rsidRDefault="00AC7DF1" w:rsidP="00AC7DF1">
      <w:pPr>
        <w:pStyle w:val="4"/>
        <w:jc w:val="left"/>
        <w:rPr>
          <w:szCs w:val="28"/>
        </w:rPr>
      </w:pPr>
    </w:p>
    <w:p w:rsidR="00AC7DF1" w:rsidRPr="009F44B1" w:rsidRDefault="00AC7DF1" w:rsidP="00AC7DF1">
      <w:pPr>
        <w:pStyle w:val="4"/>
        <w:rPr>
          <w:sz w:val="18"/>
          <w:szCs w:val="18"/>
        </w:rPr>
      </w:pPr>
    </w:p>
    <w:p w:rsidR="00AC7DF1" w:rsidRPr="008D63E5" w:rsidRDefault="00AC7DF1" w:rsidP="00AC7DF1">
      <w:pPr>
        <w:pStyle w:val="4"/>
        <w:rPr>
          <w:szCs w:val="28"/>
        </w:rPr>
      </w:pPr>
      <w:r w:rsidRPr="008D63E5">
        <w:rPr>
          <w:szCs w:val="28"/>
        </w:rPr>
        <w:t xml:space="preserve">АДМИНИСТРАЦИЯ </w:t>
      </w:r>
      <w:r>
        <w:rPr>
          <w:szCs w:val="28"/>
        </w:rPr>
        <w:t>ТВЕРСКОГО</w:t>
      </w:r>
      <w:r w:rsidRPr="008D63E5">
        <w:rPr>
          <w:szCs w:val="28"/>
        </w:rPr>
        <w:t xml:space="preserve"> </w:t>
      </w:r>
      <w:r>
        <w:rPr>
          <w:szCs w:val="28"/>
        </w:rPr>
        <w:t>СЕЛЬСКОГО</w:t>
      </w:r>
      <w:r w:rsidRPr="008D63E5">
        <w:rPr>
          <w:szCs w:val="28"/>
        </w:rPr>
        <w:t xml:space="preserve"> ПОСЕЛЕНИЯ</w:t>
      </w:r>
    </w:p>
    <w:p w:rsidR="00AC7DF1" w:rsidRDefault="00AC7DF1" w:rsidP="00AC7DF1">
      <w:pPr>
        <w:jc w:val="center"/>
        <w:rPr>
          <w:b/>
          <w:sz w:val="28"/>
          <w:szCs w:val="28"/>
        </w:rPr>
      </w:pPr>
      <w:r w:rsidRPr="008D63E5">
        <w:rPr>
          <w:b/>
          <w:sz w:val="28"/>
          <w:szCs w:val="28"/>
        </w:rPr>
        <w:t>АПШЕРОНСКОГО РАЙОНА</w:t>
      </w:r>
    </w:p>
    <w:p w:rsidR="00AC7DF1" w:rsidRPr="00AA37CD" w:rsidRDefault="00AC7DF1" w:rsidP="00AC7DF1">
      <w:pPr>
        <w:jc w:val="center"/>
        <w:rPr>
          <w:b/>
          <w:sz w:val="14"/>
          <w:szCs w:val="14"/>
        </w:rPr>
      </w:pPr>
    </w:p>
    <w:p w:rsidR="00BC38E0" w:rsidRPr="00BC38E0" w:rsidRDefault="00AC7DF1" w:rsidP="00BC38E0">
      <w:pPr>
        <w:pStyle w:val="4"/>
        <w:rPr>
          <w:sz w:val="36"/>
          <w:szCs w:val="36"/>
        </w:rPr>
      </w:pPr>
      <w:r w:rsidRPr="002F4A55">
        <w:rPr>
          <w:sz w:val="36"/>
          <w:szCs w:val="36"/>
        </w:rPr>
        <w:t>ПОСТАНОВЛЕНИЕ</w:t>
      </w:r>
      <w:r w:rsidR="00BC38E0">
        <w:rPr>
          <w:sz w:val="36"/>
          <w:szCs w:val="36"/>
        </w:rPr>
        <w:t xml:space="preserve">    ПРОЕКТ</w:t>
      </w:r>
    </w:p>
    <w:p w:rsidR="00AC7DF1" w:rsidRPr="009F44B1" w:rsidRDefault="00AC7DF1" w:rsidP="00AC7DF1">
      <w:pPr>
        <w:rPr>
          <w:b/>
          <w:sz w:val="10"/>
          <w:szCs w:val="10"/>
        </w:rPr>
      </w:pPr>
    </w:p>
    <w:p w:rsidR="00AC7DF1" w:rsidRPr="0019511D" w:rsidRDefault="00AC7DF1" w:rsidP="00AC7DF1">
      <w:pPr>
        <w:jc w:val="both"/>
        <w:rPr>
          <w:b/>
          <w:sz w:val="28"/>
          <w:szCs w:val="28"/>
        </w:rPr>
      </w:pPr>
      <w:r w:rsidRPr="00114D64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03424F">
        <w:rPr>
          <w:sz w:val="28"/>
          <w:szCs w:val="28"/>
        </w:rPr>
        <w:t>_______</w:t>
      </w:r>
      <w:r w:rsidR="00090995">
        <w:rPr>
          <w:sz w:val="28"/>
          <w:szCs w:val="28"/>
        </w:rPr>
        <w:t>___</w:t>
      </w:r>
      <w:r w:rsidR="0003424F">
        <w:rPr>
          <w:sz w:val="28"/>
          <w:szCs w:val="28"/>
        </w:rPr>
        <w:t>____</w:t>
      </w:r>
      <w:r>
        <w:rPr>
          <w:b/>
          <w:sz w:val="28"/>
          <w:szCs w:val="28"/>
        </w:rPr>
        <w:t xml:space="preserve">                   </w:t>
      </w:r>
      <w:r w:rsidRPr="0019511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09099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</w:t>
      </w:r>
      <w:r w:rsidRPr="0019511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</w:t>
      </w:r>
      <w:r w:rsidRPr="00114D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3424F">
        <w:rPr>
          <w:sz w:val="28"/>
          <w:szCs w:val="28"/>
        </w:rPr>
        <w:t>_____</w:t>
      </w:r>
    </w:p>
    <w:p w:rsidR="00AC7DF1" w:rsidRDefault="00AC7DF1" w:rsidP="00AC7DF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Тверская</w:t>
      </w:r>
    </w:p>
    <w:p w:rsidR="0016573C" w:rsidRDefault="0016573C" w:rsidP="00D40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3F1" w:rsidRDefault="006203F1" w:rsidP="008F7F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03F1">
        <w:rPr>
          <w:rFonts w:ascii="Times New Roman" w:hAnsi="Times New Roman"/>
          <w:b/>
          <w:sz w:val="28"/>
          <w:szCs w:val="28"/>
        </w:rPr>
        <w:t>Об утверждении порядк</w:t>
      </w:r>
      <w:r>
        <w:rPr>
          <w:rFonts w:ascii="Times New Roman" w:hAnsi="Times New Roman"/>
          <w:b/>
          <w:sz w:val="28"/>
          <w:szCs w:val="28"/>
        </w:rPr>
        <w:t>а сообщения лицами, замещающими</w:t>
      </w:r>
      <w:r w:rsidRPr="006203F1">
        <w:rPr>
          <w:rFonts w:ascii="Times New Roman" w:hAnsi="Times New Roman"/>
          <w:b/>
          <w:sz w:val="28"/>
          <w:szCs w:val="28"/>
        </w:rPr>
        <w:t xml:space="preserve"> должности муниципальной службы в админ</w:t>
      </w:r>
      <w:r>
        <w:rPr>
          <w:rFonts w:ascii="Times New Roman" w:hAnsi="Times New Roman"/>
          <w:b/>
          <w:sz w:val="28"/>
          <w:szCs w:val="28"/>
        </w:rPr>
        <w:t>истрации Тверского сельского</w:t>
      </w:r>
      <w:r w:rsidRPr="006203F1">
        <w:rPr>
          <w:rFonts w:ascii="Times New Roman" w:hAnsi="Times New Roman"/>
          <w:b/>
          <w:sz w:val="28"/>
          <w:szCs w:val="28"/>
        </w:rPr>
        <w:t xml:space="preserve"> поселения Апшеронского района, о возникновении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03F1">
        <w:rPr>
          <w:rFonts w:ascii="Times New Roman" w:hAnsi="Times New Roman"/>
          <w:b/>
          <w:sz w:val="28"/>
          <w:szCs w:val="28"/>
        </w:rPr>
        <w:t>личной заинтересованности при исполнении должностных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03F1">
        <w:rPr>
          <w:rFonts w:ascii="Times New Roman" w:hAnsi="Times New Roman"/>
          <w:b/>
          <w:sz w:val="28"/>
          <w:szCs w:val="28"/>
        </w:rPr>
        <w:t>обязанностей, которая приводит или может привести к конфликту интересов</w:t>
      </w:r>
    </w:p>
    <w:p w:rsidR="008F7F0C" w:rsidRDefault="008F7F0C" w:rsidP="008F7F0C">
      <w:pPr>
        <w:pStyle w:val="a3"/>
        <w:rPr>
          <w:rFonts w:ascii="Times New Roman" w:hAnsi="Times New Roman"/>
          <w:sz w:val="28"/>
          <w:szCs w:val="28"/>
        </w:rPr>
      </w:pPr>
    </w:p>
    <w:p w:rsidR="00820E30" w:rsidRPr="00723E96" w:rsidRDefault="00820E30" w:rsidP="008F7F0C">
      <w:pPr>
        <w:pStyle w:val="a3"/>
        <w:rPr>
          <w:rFonts w:ascii="Times New Roman" w:hAnsi="Times New Roman"/>
          <w:sz w:val="28"/>
          <w:szCs w:val="28"/>
        </w:rPr>
      </w:pPr>
    </w:p>
    <w:p w:rsidR="009B4324" w:rsidRDefault="008F7F0C" w:rsidP="009B432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D2FD7">
        <w:rPr>
          <w:rFonts w:ascii="Times New Roman" w:hAnsi="Times New Roman"/>
          <w:sz w:val="28"/>
          <w:szCs w:val="28"/>
        </w:rPr>
        <w:t xml:space="preserve">от 25 декабря 2008 </w:t>
      </w:r>
      <w:r>
        <w:rPr>
          <w:rFonts w:ascii="Times New Roman" w:hAnsi="Times New Roman"/>
          <w:sz w:val="28"/>
          <w:szCs w:val="28"/>
        </w:rPr>
        <w:t>года №</w:t>
      </w:r>
      <w:r w:rsidR="009B4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273-ФЗ</w:t>
      </w:r>
      <w:r w:rsidR="003D2FD7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 w:rsidR="00F24BCA">
        <w:rPr>
          <w:rFonts w:ascii="Times New Roman" w:hAnsi="Times New Roman"/>
          <w:sz w:val="28"/>
          <w:szCs w:val="28"/>
        </w:rPr>
        <w:t xml:space="preserve">, </w:t>
      </w:r>
      <w:r w:rsidR="006203F1" w:rsidRPr="006203F1">
        <w:rPr>
          <w:rFonts w:ascii="Times New Roman" w:hAnsi="Times New Roman"/>
          <w:sz w:val="28"/>
          <w:szCs w:val="28"/>
        </w:rPr>
        <w:t>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6203F1">
        <w:rPr>
          <w:rFonts w:ascii="Times New Roman" w:hAnsi="Times New Roman"/>
          <w:sz w:val="28"/>
          <w:szCs w:val="28"/>
        </w:rPr>
        <w:t xml:space="preserve">  </w:t>
      </w:r>
      <w:r w:rsidR="003D2FD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D2FD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3D2FD7">
        <w:rPr>
          <w:rFonts w:ascii="Times New Roman" w:hAnsi="Times New Roman"/>
          <w:bCs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с т а н о в л я ю: </w:t>
      </w:r>
    </w:p>
    <w:p w:rsidR="006203F1" w:rsidRPr="006203F1" w:rsidRDefault="008F7F0C" w:rsidP="006203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324">
        <w:rPr>
          <w:rFonts w:ascii="Times New Roman" w:hAnsi="Times New Roman" w:cs="Times New Roman"/>
          <w:sz w:val="28"/>
          <w:szCs w:val="28"/>
        </w:rPr>
        <w:t>1.</w:t>
      </w:r>
      <w:r w:rsidR="00F24BCA" w:rsidRPr="009B4324">
        <w:rPr>
          <w:rFonts w:ascii="Times New Roman" w:hAnsi="Times New Roman" w:cs="Times New Roman"/>
          <w:sz w:val="28"/>
          <w:szCs w:val="28"/>
        </w:rPr>
        <w:t xml:space="preserve"> </w:t>
      </w:r>
      <w:r w:rsidR="006203F1" w:rsidRPr="006203F1">
        <w:rPr>
          <w:rFonts w:ascii="Times New Roman" w:hAnsi="Times New Roman" w:cs="Times New Roman"/>
          <w:sz w:val="28"/>
          <w:szCs w:val="28"/>
        </w:rPr>
        <w:t>1. Утвердить порядок сообщения лицами, замещающими должности муниципальной службы в админ</w:t>
      </w:r>
      <w:r w:rsidR="006203F1">
        <w:rPr>
          <w:rFonts w:ascii="Times New Roman" w:hAnsi="Times New Roman" w:cs="Times New Roman"/>
          <w:sz w:val="28"/>
          <w:szCs w:val="28"/>
        </w:rPr>
        <w:t>истрации Тверского сельского</w:t>
      </w:r>
      <w:r w:rsidR="006203F1" w:rsidRPr="006203F1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 w:rsidR="006203F1">
        <w:rPr>
          <w:rFonts w:ascii="Times New Roman" w:hAnsi="Times New Roman" w:cs="Times New Roman"/>
          <w:sz w:val="28"/>
          <w:szCs w:val="28"/>
        </w:rPr>
        <w:t xml:space="preserve"> </w:t>
      </w:r>
      <w:r w:rsidR="006203F1" w:rsidRPr="006203F1">
        <w:rPr>
          <w:rFonts w:ascii="Times New Roman" w:hAnsi="Times New Roman" w:cs="Times New Roman"/>
          <w:sz w:val="28"/>
          <w:szCs w:val="28"/>
        </w:rPr>
        <w:t>- порядок) (прилагается).</w:t>
      </w:r>
    </w:p>
    <w:p w:rsidR="00820E30" w:rsidRDefault="009B4324" w:rsidP="00820E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0E30" w:rsidRPr="00EE5AB2">
        <w:rPr>
          <w:sz w:val="28"/>
          <w:szCs w:val="28"/>
        </w:rPr>
        <w:t>.</w:t>
      </w:r>
      <w:r w:rsidR="00820E30">
        <w:rPr>
          <w:sz w:val="28"/>
          <w:szCs w:val="28"/>
        </w:rPr>
        <w:t xml:space="preserve"> Организационному о</w:t>
      </w:r>
      <w:r w:rsidR="00820E30" w:rsidRPr="00EE5AB2">
        <w:rPr>
          <w:sz w:val="28"/>
          <w:szCs w:val="28"/>
        </w:rPr>
        <w:t xml:space="preserve">тделу администрации </w:t>
      </w:r>
      <w:r w:rsidR="00820E30">
        <w:rPr>
          <w:sz w:val="28"/>
          <w:szCs w:val="28"/>
        </w:rPr>
        <w:t>Тверского сельского поселения Апшеронского</w:t>
      </w:r>
      <w:r w:rsidR="00820E30" w:rsidRPr="00EE5AB2">
        <w:rPr>
          <w:sz w:val="28"/>
          <w:szCs w:val="28"/>
        </w:rPr>
        <w:t xml:space="preserve"> район</w:t>
      </w:r>
      <w:r w:rsidR="00820E30">
        <w:rPr>
          <w:sz w:val="28"/>
          <w:szCs w:val="28"/>
        </w:rPr>
        <w:t>а</w:t>
      </w:r>
      <w:r w:rsidR="00820E30" w:rsidRPr="00EE5AB2">
        <w:rPr>
          <w:sz w:val="28"/>
          <w:szCs w:val="28"/>
        </w:rPr>
        <w:t xml:space="preserve"> </w:t>
      </w:r>
      <w:r w:rsidR="00820E30">
        <w:rPr>
          <w:sz w:val="28"/>
          <w:szCs w:val="28"/>
        </w:rPr>
        <w:t>(Соколенко</w:t>
      </w:r>
      <w:r w:rsidR="00820E30" w:rsidRPr="00EE5AB2">
        <w:rPr>
          <w:sz w:val="28"/>
          <w:szCs w:val="28"/>
        </w:rPr>
        <w:t xml:space="preserve">) </w:t>
      </w:r>
      <w:r w:rsidR="00820E30">
        <w:rPr>
          <w:sz w:val="28"/>
          <w:szCs w:val="28"/>
        </w:rPr>
        <w:t xml:space="preserve">обнародовать </w:t>
      </w:r>
      <w:r w:rsidR="00820E30" w:rsidRPr="00EE5AB2">
        <w:rPr>
          <w:sz w:val="28"/>
          <w:szCs w:val="28"/>
        </w:rPr>
        <w:t xml:space="preserve">настоящее постановление в установленном законом порядке и разместить в сети </w:t>
      </w:r>
      <w:r w:rsidR="006203F1">
        <w:rPr>
          <w:sz w:val="28"/>
          <w:szCs w:val="28"/>
        </w:rPr>
        <w:t>«</w:t>
      </w:r>
      <w:r w:rsidR="00820E30" w:rsidRPr="00EE5AB2">
        <w:rPr>
          <w:sz w:val="28"/>
          <w:szCs w:val="28"/>
        </w:rPr>
        <w:t>Интернет</w:t>
      </w:r>
      <w:r w:rsidR="006203F1">
        <w:rPr>
          <w:sz w:val="28"/>
          <w:szCs w:val="28"/>
        </w:rPr>
        <w:t>»</w:t>
      </w:r>
      <w:r w:rsidR="00820E30" w:rsidRPr="00EE5AB2">
        <w:rPr>
          <w:sz w:val="28"/>
          <w:szCs w:val="28"/>
        </w:rPr>
        <w:t xml:space="preserve"> на официальном сайте администрации </w:t>
      </w:r>
      <w:r w:rsidR="00820E30">
        <w:rPr>
          <w:sz w:val="28"/>
          <w:szCs w:val="28"/>
        </w:rPr>
        <w:t>Тверского сельского поселения Апшеронского</w:t>
      </w:r>
      <w:r w:rsidR="00820E30" w:rsidRPr="00EE5AB2">
        <w:rPr>
          <w:sz w:val="28"/>
          <w:szCs w:val="28"/>
        </w:rPr>
        <w:t xml:space="preserve"> район</w:t>
      </w:r>
      <w:r w:rsidR="00820E30">
        <w:rPr>
          <w:sz w:val="28"/>
          <w:szCs w:val="28"/>
        </w:rPr>
        <w:t>а</w:t>
      </w:r>
      <w:r w:rsidR="00820E30" w:rsidRPr="00EE5AB2">
        <w:rPr>
          <w:sz w:val="28"/>
          <w:szCs w:val="28"/>
        </w:rPr>
        <w:t>.</w:t>
      </w:r>
    </w:p>
    <w:p w:rsidR="008F7F0C" w:rsidRDefault="009B4324" w:rsidP="00806E7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7F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7F0C" w:rsidRPr="00723E96">
        <w:rPr>
          <w:rFonts w:ascii="Times New Roman" w:hAnsi="Times New Roman"/>
          <w:sz w:val="28"/>
          <w:szCs w:val="28"/>
        </w:rPr>
        <w:t xml:space="preserve">Контроль </w:t>
      </w:r>
      <w:r w:rsidR="008F7F0C">
        <w:rPr>
          <w:rFonts w:ascii="Times New Roman" w:hAnsi="Times New Roman"/>
          <w:sz w:val="28"/>
          <w:szCs w:val="28"/>
        </w:rPr>
        <w:t>за</w:t>
      </w:r>
      <w:proofErr w:type="gramEnd"/>
      <w:r w:rsidR="008F7F0C">
        <w:rPr>
          <w:rFonts w:ascii="Times New Roman" w:hAnsi="Times New Roman"/>
          <w:sz w:val="28"/>
          <w:szCs w:val="28"/>
        </w:rPr>
        <w:t xml:space="preserve"> </w:t>
      </w:r>
      <w:r w:rsidR="008F7F0C" w:rsidRPr="00723E96">
        <w:rPr>
          <w:rFonts w:ascii="Times New Roman" w:hAnsi="Times New Roman"/>
          <w:sz w:val="28"/>
          <w:szCs w:val="28"/>
        </w:rPr>
        <w:t xml:space="preserve">выполнением настоящего </w:t>
      </w:r>
      <w:r w:rsidR="008F7F0C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8F7F0C" w:rsidRPr="00723E96">
        <w:rPr>
          <w:rFonts w:ascii="Times New Roman" w:hAnsi="Times New Roman"/>
          <w:sz w:val="28"/>
          <w:szCs w:val="28"/>
        </w:rPr>
        <w:t>.</w:t>
      </w:r>
    </w:p>
    <w:p w:rsidR="008F7F0C" w:rsidRPr="00723E96" w:rsidRDefault="009B4324" w:rsidP="00806E7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7F0C">
        <w:rPr>
          <w:rFonts w:ascii="Times New Roman" w:hAnsi="Times New Roman"/>
          <w:sz w:val="28"/>
          <w:szCs w:val="28"/>
        </w:rPr>
        <w:t>. Постановл</w:t>
      </w:r>
      <w:r w:rsidR="008F7F0C" w:rsidRPr="00723E96">
        <w:rPr>
          <w:rFonts w:ascii="Times New Roman" w:hAnsi="Times New Roman"/>
          <w:sz w:val="28"/>
          <w:szCs w:val="28"/>
        </w:rPr>
        <w:t xml:space="preserve">ение вступает в силу </w:t>
      </w:r>
      <w:r w:rsidR="008F7F0C">
        <w:rPr>
          <w:rFonts w:ascii="Times New Roman" w:hAnsi="Times New Roman"/>
          <w:sz w:val="28"/>
          <w:szCs w:val="28"/>
        </w:rPr>
        <w:t>после его официального обнародования</w:t>
      </w:r>
      <w:r w:rsidR="008F7F0C" w:rsidRPr="00723E96">
        <w:rPr>
          <w:rFonts w:ascii="Times New Roman" w:hAnsi="Times New Roman"/>
          <w:sz w:val="28"/>
          <w:szCs w:val="28"/>
        </w:rPr>
        <w:t>.</w:t>
      </w:r>
    </w:p>
    <w:p w:rsidR="009B4324" w:rsidRDefault="009B4324" w:rsidP="002A4359">
      <w:pPr>
        <w:jc w:val="both"/>
        <w:rPr>
          <w:sz w:val="28"/>
          <w:szCs w:val="28"/>
        </w:rPr>
      </w:pPr>
    </w:p>
    <w:p w:rsidR="006203F1" w:rsidRDefault="006203F1" w:rsidP="002A4359">
      <w:pPr>
        <w:jc w:val="both"/>
        <w:rPr>
          <w:sz w:val="28"/>
          <w:szCs w:val="28"/>
        </w:rPr>
      </w:pPr>
    </w:p>
    <w:p w:rsidR="009B4324" w:rsidRDefault="009B4324" w:rsidP="002A4359">
      <w:pPr>
        <w:jc w:val="both"/>
        <w:rPr>
          <w:sz w:val="28"/>
          <w:szCs w:val="28"/>
        </w:rPr>
      </w:pPr>
    </w:p>
    <w:p w:rsidR="002A4359" w:rsidRDefault="002A4359" w:rsidP="002A4359">
      <w:pPr>
        <w:jc w:val="both"/>
        <w:rPr>
          <w:sz w:val="28"/>
          <w:szCs w:val="28"/>
        </w:rPr>
      </w:pPr>
      <w:r w:rsidRPr="002A43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Тверского сельского поселения</w:t>
      </w:r>
    </w:p>
    <w:p w:rsidR="009B4324" w:rsidRDefault="002A4359" w:rsidP="002A4359">
      <w:pPr>
        <w:jc w:val="both"/>
        <w:rPr>
          <w:sz w:val="28"/>
          <w:szCs w:val="28"/>
        </w:rPr>
        <w:sectPr w:rsidR="009B4324" w:rsidSect="009B4324">
          <w:headerReference w:type="default" r:id="rId9"/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Апшеронского района                                                                           </w:t>
      </w:r>
      <w:proofErr w:type="spellStart"/>
      <w:r>
        <w:rPr>
          <w:sz w:val="28"/>
          <w:szCs w:val="28"/>
        </w:rPr>
        <w:t>С.О.Гончаров</w:t>
      </w:r>
      <w:proofErr w:type="spellEnd"/>
    </w:p>
    <w:p w:rsidR="003B4403" w:rsidRDefault="003B4403" w:rsidP="003B4403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B4403" w:rsidRDefault="003B4403" w:rsidP="003B4403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B4403" w:rsidRDefault="003B4403" w:rsidP="003B4403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B4403" w:rsidRDefault="003B4403" w:rsidP="003B4403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B4403" w:rsidRDefault="003B4403" w:rsidP="003B4403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Тверского сельского поселения</w:t>
      </w:r>
    </w:p>
    <w:p w:rsidR="003B4403" w:rsidRDefault="003B4403" w:rsidP="003B4403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Апшеронский район</w:t>
      </w:r>
    </w:p>
    <w:p w:rsidR="003B4403" w:rsidRDefault="003B4403" w:rsidP="003B4403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</w:t>
      </w:r>
    </w:p>
    <w:p w:rsidR="003B4403" w:rsidRDefault="003B4403" w:rsidP="003B4403">
      <w:pPr>
        <w:pStyle w:val="a3"/>
        <w:rPr>
          <w:rFonts w:ascii="Times New Roman" w:hAnsi="Times New Roman"/>
          <w:sz w:val="28"/>
          <w:szCs w:val="28"/>
        </w:rPr>
      </w:pPr>
    </w:p>
    <w:p w:rsidR="003B4403" w:rsidRDefault="003B4403" w:rsidP="003B4403">
      <w:pPr>
        <w:pStyle w:val="a3"/>
        <w:rPr>
          <w:rFonts w:ascii="Times New Roman" w:hAnsi="Times New Roman"/>
          <w:sz w:val="28"/>
          <w:szCs w:val="28"/>
        </w:rPr>
      </w:pPr>
    </w:p>
    <w:p w:rsidR="003B4403" w:rsidRDefault="003B4403" w:rsidP="003B4403">
      <w:pPr>
        <w:jc w:val="center"/>
        <w:outlineLvl w:val="1"/>
        <w:rPr>
          <w:bCs/>
          <w:color w:val="333333"/>
          <w:kern w:val="36"/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>Порядок</w:t>
      </w:r>
    </w:p>
    <w:p w:rsidR="003B4403" w:rsidRDefault="003B4403" w:rsidP="003B4403">
      <w:pPr>
        <w:jc w:val="center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сообщения лицами, замещающими должности муниципальной</w:t>
      </w:r>
    </w:p>
    <w:p w:rsidR="003B4403" w:rsidRDefault="003B4403" w:rsidP="003B4403">
      <w:pPr>
        <w:jc w:val="center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службы в администрации Тверского сельского поселения Апшеронского района, о возникновении личной заинтересованности при исполнении </w:t>
      </w:r>
    </w:p>
    <w:p w:rsidR="003B4403" w:rsidRDefault="003B4403" w:rsidP="003B4403">
      <w:pPr>
        <w:jc w:val="center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должностных обязанностей, </w:t>
      </w:r>
      <w:proofErr w:type="gramStart"/>
      <w:r>
        <w:rPr>
          <w:bCs/>
          <w:kern w:val="36"/>
          <w:sz w:val="28"/>
          <w:szCs w:val="28"/>
        </w:rPr>
        <w:t>которая</w:t>
      </w:r>
      <w:proofErr w:type="gramEnd"/>
      <w:r>
        <w:rPr>
          <w:bCs/>
          <w:kern w:val="36"/>
          <w:sz w:val="28"/>
          <w:szCs w:val="28"/>
        </w:rPr>
        <w:t xml:space="preserve"> приводит или может привести</w:t>
      </w:r>
    </w:p>
    <w:p w:rsidR="003B4403" w:rsidRDefault="003B4403" w:rsidP="003B4403">
      <w:pPr>
        <w:jc w:val="center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к конфликту интересов</w:t>
      </w:r>
    </w:p>
    <w:p w:rsidR="003B4403" w:rsidRDefault="003B4403" w:rsidP="003B4403">
      <w:pPr>
        <w:jc w:val="center"/>
        <w:outlineLvl w:val="1"/>
        <w:rPr>
          <w:bCs/>
          <w:color w:val="333333"/>
          <w:kern w:val="36"/>
          <w:sz w:val="28"/>
          <w:szCs w:val="28"/>
        </w:rPr>
      </w:pPr>
    </w:p>
    <w:p w:rsidR="003B4403" w:rsidRDefault="003B4403" w:rsidP="003B4403">
      <w:pPr>
        <w:ind w:firstLine="851"/>
        <w:jc w:val="both"/>
        <w:rPr>
          <w:color w:val="000000"/>
          <w:sz w:val="28"/>
          <w:szCs w:val="28"/>
        </w:rPr>
      </w:pPr>
      <w:bookmarkStart w:id="1" w:name="dst100098"/>
      <w:bookmarkEnd w:id="1"/>
      <w:r>
        <w:rPr>
          <w:color w:val="000000"/>
          <w:sz w:val="28"/>
          <w:szCs w:val="28"/>
        </w:rPr>
        <w:t>1. Настоящим Порядком регламентируется процедура сообщения лицами, замещающими должности муниципальной службы в администрации Тверского сельского поселения Апшеронского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Порядок).</w:t>
      </w:r>
    </w:p>
    <w:p w:rsidR="003B4403" w:rsidRDefault="003B4403" w:rsidP="003B4403">
      <w:pPr>
        <w:ind w:firstLine="851"/>
        <w:jc w:val="both"/>
        <w:rPr>
          <w:color w:val="000000"/>
          <w:sz w:val="28"/>
          <w:szCs w:val="28"/>
        </w:rPr>
      </w:pPr>
      <w:bookmarkStart w:id="2" w:name="dst100099"/>
      <w:bookmarkEnd w:id="2"/>
      <w:r>
        <w:rPr>
          <w:color w:val="000000"/>
          <w:sz w:val="28"/>
          <w:szCs w:val="28"/>
        </w:rPr>
        <w:t xml:space="preserve">2. Лица, замещающие должности муниципальной службы в администрации </w:t>
      </w:r>
      <w:r>
        <w:rPr>
          <w:bCs/>
          <w:kern w:val="36"/>
          <w:sz w:val="28"/>
          <w:szCs w:val="28"/>
        </w:rPr>
        <w:t>Тверского сельского поселения Апшеронского района</w:t>
      </w:r>
      <w:r>
        <w:rPr>
          <w:color w:val="000000"/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>
        <w:rPr>
          <w:color w:val="000000"/>
          <w:sz w:val="28"/>
          <w:szCs w:val="28"/>
        </w:rPr>
        <w:t>сообщать</w:t>
      </w:r>
      <w:proofErr w:type="gramEnd"/>
      <w:r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B4403" w:rsidRDefault="003B4403" w:rsidP="003B4403">
      <w:pPr>
        <w:ind w:firstLine="851"/>
        <w:jc w:val="both"/>
        <w:rPr>
          <w:color w:val="000000"/>
          <w:sz w:val="28"/>
          <w:szCs w:val="28"/>
        </w:rPr>
      </w:pPr>
      <w:bookmarkStart w:id="3" w:name="dst100100"/>
      <w:bookmarkEnd w:id="3"/>
      <w:r>
        <w:rPr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B4403" w:rsidRDefault="003B4403" w:rsidP="003B4403">
      <w:pPr>
        <w:tabs>
          <w:tab w:val="left" w:pos="4395"/>
        </w:tabs>
        <w:ind w:firstLine="851"/>
        <w:jc w:val="both"/>
        <w:outlineLvl w:val="1"/>
        <w:rPr>
          <w:color w:val="000000"/>
          <w:sz w:val="28"/>
          <w:szCs w:val="28"/>
        </w:rPr>
      </w:pPr>
      <w:bookmarkStart w:id="4" w:name="dst100101"/>
      <w:bookmarkEnd w:id="4"/>
      <w:r>
        <w:rPr>
          <w:color w:val="000000"/>
          <w:sz w:val="28"/>
          <w:szCs w:val="28"/>
        </w:rPr>
        <w:t xml:space="preserve">3. Муниципальные служащие, назначение которых на должности муниципальной службы и освобождение от которых осуществляются главой Тверского сельского поселения Апшеронского района, направляют главе Тверского сельского поселения Апшеронского района уведомление, составленное по форме согласно </w:t>
      </w:r>
      <w:hyperlink r:id="rId10" w:anchor="dst100124" w:history="1">
        <w:r>
          <w:rPr>
            <w:rStyle w:val="a4"/>
            <w:color w:val="000000"/>
            <w:sz w:val="28"/>
            <w:szCs w:val="28"/>
          </w:rPr>
          <w:t>приложению к Порядку</w:t>
        </w:r>
      </w:hyperlink>
      <w:r>
        <w:rPr>
          <w:color w:val="000000"/>
          <w:sz w:val="28"/>
          <w:szCs w:val="28"/>
        </w:rPr>
        <w:t>.</w:t>
      </w:r>
    </w:p>
    <w:p w:rsidR="003B4403" w:rsidRDefault="003B4403" w:rsidP="003B4403">
      <w:pPr>
        <w:ind w:firstLine="851"/>
        <w:jc w:val="both"/>
        <w:rPr>
          <w:color w:val="000000"/>
          <w:sz w:val="28"/>
          <w:szCs w:val="28"/>
        </w:rPr>
      </w:pPr>
      <w:bookmarkStart w:id="5" w:name="dst100102"/>
      <w:bookmarkStart w:id="6" w:name="dst100104"/>
      <w:bookmarkStart w:id="7" w:name="dst100105"/>
      <w:bookmarkStart w:id="8" w:name="dst100106"/>
      <w:bookmarkEnd w:id="5"/>
      <w:bookmarkEnd w:id="6"/>
      <w:bookmarkEnd w:id="7"/>
      <w:bookmarkEnd w:id="8"/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Направленные главе </w:t>
      </w:r>
      <w:r>
        <w:rPr>
          <w:bCs/>
          <w:kern w:val="36"/>
          <w:sz w:val="28"/>
          <w:szCs w:val="28"/>
        </w:rPr>
        <w:t>Тверского сельского поселения Апшеронского района</w:t>
      </w:r>
      <w:r>
        <w:rPr>
          <w:color w:val="000000"/>
          <w:sz w:val="28"/>
          <w:szCs w:val="28"/>
        </w:rPr>
        <w:t xml:space="preserve"> уведомления, по поручению главы </w:t>
      </w:r>
      <w:r>
        <w:rPr>
          <w:bCs/>
          <w:kern w:val="36"/>
          <w:sz w:val="28"/>
          <w:szCs w:val="28"/>
        </w:rPr>
        <w:t>Тверского сельского поселения Апшеронского района</w:t>
      </w:r>
      <w:r>
        <w:rPr>
          <w:color w:val="000000"/>
          <w:sz w:val="28"/>
          <w:szCs w:val="28"/>
        </w:rPr>
        <w:t xml:space="preserve"> могут быть рассмотрены председателем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bCs/>
          <w:kern w:val="36"/>
          <w:sz w:val="28"/>
          <w:szCs w:val="28"/>
        </w:rPr>
        <w:t>Тверского сельского поселения Апшеронского района</w:t>
      </w:r>
      <w:r>
        <w:rPr>
          <w:color w:val="000000"/>
          <w:sz w:val="28"/>
          <w:szCs w:val="28"/>
        </w:rPr>
        <w:t xml:space="preserve"> (далее - председатель Комиссии).</w:t>
      </w:r>
      <w:proofErr w:type="gramEnd"/>
    </w:p>
    <w:p w:rsidR="003B4403" w:rsidRDefault="003B4403" w:rsidP="003B4403">
      <w:pPr>
        <w:ind w:firstLine="851"/>
        <w:jc w:val="both"/>
        <w:rPr>
          <w:color w:val="000000"/>
          <w:sz w:val="28"/>
          <w:szCs w:val="28"/>
        </w:rPr>
      </w:pPr>
      <w:bookmarkStart w:id="9" w:name="dst100107"/>
      <w:bookmarkStart w:id="10" w:name="dst100108"/>
      <w:bookmarkEnd w:id="9"/>
      <w:bookmarkEnd w:id="10"/>
      <w:r>
        <w:rPr>
          <w:color w:val="000000"/>
          <w:sz w:val="28"/>
          <w:szCs w:val="28"/>
        </w:rPr>
        <w:lastRenderedPageBreak/>
        <w:t xml:space="preserve">5. </w:t>
      </w:r>
      <w:proofErr w:type="gramStart"/>
      <w:r>
        <w:rPr>
          <w:color w:val="000000"/>
          <w:sz w:val="28"/>
          <w:szCs w:val="28"/>
        </w:rPr>
        <w:t xml:space="preserve">Уведомления, направленные главе </w:t>
      </w:r>
      <w:r>
        <w:rPr>
          <w:bCs/>
          <w:kern w:val="36"/>
          <w:sz w:val="28"/>
          <w:szCs w:val="28"/>
        </w:rPr>
        <w:t>Тверского сельского поселения Апшеронского района</w:t>
      </w:r>
      <w:r>
        <w:rPr>
          <w:color w:val="000000"/>
          <w:sz w:val="28"/>
          <w:szCs w:val="28"/>
        </w:rPr>
        <w:t xml:space="preserve">, либо поступившие в соответствии с </w:t>
      </w:r>
      <w:hyperlink r:id="rId11" w:anchor="dst100106" w:history="1">
        <w:r>
          <w:rPr>
            <w:rStyle w:val="a4"/>
            <w:color w:val="000000"/>
            <w:sz w:val="28"/>
            <w:szCs w:val="28"/>
          </w:rPr>
          <w:t xml:space="preserve">пунктом </w:t>
        </w:r>
      </w:hyperlink>
      <w:hyperlink r:id="rId12" w:anchor="dst100107" w:history="1">
        <w:r>
          <w:rPr>
            <w:rStyle w:val="a4"/>
            <w:color w:val="000000"/>
            <w:sz w:val="28"/>
            <w:szCs w:val="28"/>
          </w:rPr>
          <w:t>4</w:t>
        </w:r>
      </w:hyperlink>
      <w:r>
        <w:rPr>
          <w:color w:val="000000"/>
          <w:sz w:val="28"/>
          <w:szCs w:val="28"/>
        </w:rPr>
        <w:t xml:space="preserve"> настоящего Порядка председателю Комиссии, по решению указанных лиц могут быть переданы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bCs/>
          <w:kern w:val="36"/>
          <w:sz w:val="28"/>
          <w:szCs w:val="28"/>
        </w:rPr>
        <w:t>Тверского сельского поселения Апшеронского района</w:t>
      </w:r>
      <w:r>
        <w:rPr>
          <w:color w:val="000000"/>
          <w:sz w:val="28"/>
          <w:szCs w:val="28"/>
        </w:rPr>
        <w:t xml:space="preserve"> (далее – Комиссия).</w:t>
      </w:r>
      <w:proofErr w:type="gramEnd"/>
    </w:p>
    <w:p w:rsidR="003B4403" w:rsidRDefault="003B4403" w:rsidP="003B4403">
      <w:pPr>
        <w:ind w:firstLine="851"/>
        <w:jc w:val="both"/>
        <w:rPr>
          <w:color w:val="000000"/>
          <w:sz w:val="28"/>
          <w:szCs w:val="28"/>
        </w:rPr>
      </w:pPr>
      <w:bookmarkStart w:id="11" w:name="dst100109"/>
      <w:bookmarkEnd w:id="11"/>
      <w:r>
        <w:rPr>
          <w:color w:val="000000"/>
          <w:sz w:val="28"/>
          <w:szCs w:val="28"/>
        </w:rPr>
        <w:t xml:space="preserve">6. Уведомления, по которым принято решение в соответствии с </w:t>
      </w:r>
      <w:hyperlink r:id="rId13" w:anchor="dst100108" w:history="1">
        <w:r>
          <w:rPr>
            <w:rStyle w:val="a4"/>
            <w:color w:val="000000"/>
            <w:sz w:val="28"/>
            <w:szCs w:val="28"/>
          </w:rPr>
          <w:t xml:space="preserve">пунктом </w:t>
        </w:r>
      </w:hyperlink>
      <w:r>
        <w:rPr>
          <w:color w:val="000000"/>
          <w:sz w:val="28"/>
          <w:szCs w:val="28"/>
        </w:rPr>
        <w:t xml:space="preserve">5 настоящего Порядка, могут быть направлены по поручению главы </w:t>
      </w:r>
      <w:r>
        <w:rPr>
          <w:bCs/>
          <w:kern w:val="36"/>
          <w:sz w:val="28"/>
          <w:szCs w:val="28"/>
        </w:rPr>
        <w:t>Тверского сельского поселения Апшеронского района</w:t>
      </w:r>
      <w:r>
        <w:rPr>
          <w:color w:val="000000"/>
          <w:sz w:val="28"/>
          <w:szCs w:val="28"/>
        </w:rPr>
        <w:t xml:space="preserve"> или председателя Комиссии в организационный отдел администрации </w:t>
      </w:r>
      <w:r>
        <w:rPr>
          <w:bCs/>
          <w:kern w:val="36"/>
          <w:sz w:val="28"/>
          <w:szCs w:val="28"/>
        </w:rPr>
        <w:t>Тверского сельского поселения Апшеронского района</w:t>
      </w:r>
      <w:r>
        <w:rPr>
          <w:color w:val="000000"/>
          <w:sz w:val="28"/>
          <w:szCs w:val="28"/>
        </w:rPr>
        <w:t xml:space="preserve">. Организационный отдел администрации </w:t>
      </w:r>
      <w:r>
        <w:rPr>
          <w:bCs/>
          <w:kern w:val="36"/>
          <w:sz w:val="28"/>
          <w:szCs w:val="28"/>
        </w:rPr>
        <w:t>Тверского сельского поселения Апшеронского района</w:t>
      </w:r>
      <w:r>
        <w:rPr>
          <w:color w:val="000000"/>
          <w:sz w:val="28"/>
          <w:szCs w:val="28"/>
        </w:rPr>
        <w:t xml:space="preserve"> осуществляет предварительное рассмотрение уведомлений.</w:t>
      </w:r>
    </w:p>
    <w:p w:rsidR="003B4403" w:rsidRDefault="003B4403" w:rsidP="003B4403">
      <w:pPr>
        <w:ind w:firstLine="851"/>
        <w:jc w:val="both"/>
        <w:rPr>
          <w:color w:val="000000"/>
          <w:sz w:val="28"/>
          <w:szCs w:val="28"/>
        </w:rPr>
      </w:pPr>
      <w:bookmarkStart w:id="12" w:name="dst100110"/>
      <w:bookmarkEnd w:id="12"/>
      <w:proofErr w:type="gramStart"/>
      <w:r>
        <w:rPr>
          <w:color w:val="000000"/>
          <w:sz w:val="28"/>
          <w:szCs w:val="28"/>
        </w:rPr>
        <w:t xml:space="preserve">В ходе предварительного рассмотрения уведомлений должностные лица организационного отдела администрации </w:t>
      </w:r>
      <w:r>
        <w:rPr>
          <w:bCs/>
          <w:kern w:val="36"/>
          <w:sz w:val="28"/>
          <w:szCs w:val="28"/>
        </w:rPr>
        <w:t>Тверского сельского поселения Апшеронского района</w:t>
      </w:r>
      <w:r>
        <w:rPr>
          <w:color w:val="000000"/>
          <w:sz w:val="28"/>
          <w:szCs w:val="28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3B4403" w:rsidRDefault="003B4403" w:rsidP="003B4403">
      <w:pPr>
        <w:ind w:firstLine="851"/>
        <w:jc w:val="both"/>
        <w:rPr>
          <w:color w:val="000000"/>
          <w:sz w:val="28"/>
          <w:szCs w:val="28"/>
        </w:rPr>
      </w:pPr>
      <w:bookmarkStart w:id="13" w:name="dst100111"/>
      <w:bookmarkEnd w:id="13"/>
      <w:r>
        <w:rPr>
          <w:color w:val="000000"/>
          <w:sz w:val="28"/>
          <w:szCs w:val="28"/>
        </w:rPr>
        <w:t xml:space="preserve">7. По результатам предварительного рассмотрения уведомлений, поступивших в соответствии с </w:t>
      </w:r>
      <w:hyperlink r:id="rId14" w:anchor="dst100109" w:history="1">
        <w:r>
          <w:rPr>
            <w:rStyle w:val="a4"/>
            <w:color w:val="000000"/>
            <w:sz w:val="28"/>
            <w:szCs w:val="28"/>
          </w:rPr>
          <w:t xml:space="preserve">пунктом </w:t>
        </w:r>
      </w:hyperlink>
      <w:r>
        <w:rPr>
          <w:color w:val="000000"/>
          <w:sz w:val="28"/>
          <w:szCs w:val="28"/>
        </w:rPr>
        <w:t xml:space="preserve">6 настоящего Порядка в организационный отдел администрации </w:t>
      </w:r>
      <w:r>
        <w:rPr>
          <w:bCs/>
          <w:kern w:val="36"/>
          <w:sz w:val="28"/>
          <w:szCs w:val="28"/>
        </w:rPr>
        <w:t>Тверского сельского поселения Апшеронского района</w:t>
      </w:r>
      <w:r>
        <w:rPr>
          <w:color w:val="000000"/>
          <w:sz w:val="28"/>
          <w:szCs w:val="28"/>
        </w:rPr>
        <w:t xml:space="preserve">, организационным отделом администрации </w:t>
      </w:r>
      <w:r>
        <w:rPr>
          <w:bCs/>
          <w:kern w:val="36"/>
          <w:sz w:val="28"/>
          <w:szCs w:val="28"/>
        </w:rPr>
        <w:t>Тверского сельского поселения Апшеронского района</w:t>
      </w:r>
      <w:r>
        <w:rPr>
          <w:color w:val="000000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3B4403" w:rsidRDefault="003B4403" w:rsidP="003B4403">
      <w:pPr>
        <w:ind w:firstLine="851"/>
        <w:jc w:val="both"/>
        <w:rPr>
          <w:color w:val="000000"/>
          <w:sz w:val="28"/>
          <w:szCs w:val="28"/>
        </w:rPr>
      </w:pPr>
      <w:bookmarkStart w:id="14" w:name="dst100112"/>
      <w:bookmarkEnd w:id="14"/>
      <w:r>
        <w:rPr>
          <w:color w:val="000000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организационный отдел администрации </w:t>
      </w:r>
      <w:r>
        <w:rPr>
          <w:bCs/>
          <w:kern w:val="36"/>
          <w:sz w:val="28"/>
          <w:szCs w:val="28"/>
        </w:rPr>
        <w:t>Тверского сельского поселения Апшеронского района</w:t>
      </w:r>
      <w:r>
        <w:rPr>
          <w:color w:val="000000"/>
          <w:sz w:val="28"/>
          <w:szCs w:val="28"/>
        </w:rPr>
        <w:t>.</w:t>
      </w:r>
    </w:p>
    <w:p w:rsidR="003B4403" w:rsidRDefault="003B4403" w:rsidP="003B4403">
      <w:pPr>
        <w:ind w:firstLine="851"/>
        <w:jc w:val="both"/>
        <w:rPr>
          <w:color w:val="000000"/>
          <w:sz w:val="28"/>
          <w:szCs w:val="28"/>
        </w:rPr>
      </w:pPr>
      <w:bookmarkStart w:id="15" w:name="dst100113"/>
      <w:bookmarkEnd w:id="15"/>
      <w:r>
        <w:rPr>
          <w:color w:val="000000"/>
          <w:sz w:val="28"/>
          <w:szCs w:val="28"/>
        </w:rPr>
        <w:t xml:space="preserve">В случае направления запросов, указанных в </w:t>
      </w:r>
      <w:hyperlink r:id="rId15" w:anchor="dst100110" w:history="1">
        <w:r>
          <w:rPr>
            <w:rStyle w:val="a4"/>
            <w:color w:val="000000"/>
            <w:sz w:val="28"/>
            <w:szCs w:val="28"/>
          </w:rPr>
          <w:t xml:space="preserve">абзаце втором пункта </w:t>
        </w:r>
      </w:hyperlink>
      <w:r>
        <w:rPr>
          <w:color w:val="000000"/>
          <w:sz w:val="28"/>
          <w:szCs w:val="28"/>
        </w:rPr>
        <w:t xml:space="preserve">6 настоящего Порядка, уведомления, заключения и другие материалы представляются председателю Комиссии в течение 45 дней со дня поступления уведомлений в организационный отдел администрации </w:t>
      </w:r>
      <w:r>
        <w:rPr>
          <w:bCs/>
          <w:kern w:val="36"/>
          <w:sz w:val="28"/>
          <w:szCs w:val="28"/>
        </w:rPr>
        <w:t>Тверского сельского поселения Апшеронского района</w:t>
      </w:r>
      <w:r>
        <w:rPr>
          <w:color w:val="000000"/>
          <w:sz w:val="28"/>
          <w:szCs w:val="28"/>
        </w:rPr>
        <w:t>. Указанный срок может быть продлен, но не более чем на 30 дней.</w:t>
      </w:r>
    </w:p>
    <w:p w:rsidR="003B4403" w:rsidRDefault="003B4403" w:rsidP="003B4403">
      <w:pPr>
        <w:ind w:firstLine="851"/>
        <w:jc w:val="both"/>
        <w:rPr>
          <w:color w:val="000000"/>
          <w:sz w:val="28"/>
          <w:szCs w:val="28"/>
        </w:rPr>
      </w:pPr>
      <w:bookmarkStart w:id="16" w:name="dst100114"/>
      <w:bookmarkEnd w:id="16"/>
      <w:r>
        <w:rPr>
          <w:color w:val="000000"/>
          <w:sz w:val="28"/>
          <w:szCs w:val="28"/>
        </w:rPr>
        <w:t>8. Председателем Комиссии по результатам рассмотрения им уведомлений принимается одно из следующих решений:</w:t>
      </w:r>
    </w:p>
    <w:p w:rsidR="003B4403" w:rsidRDefault="003B4403" w:rsidP="003B4403">
      <w:pPr>
        <w:ind w:firstLine="851"/>
        <w:jc w:val="both"/>
        <w:rPr>
          <w:color w:val="000000"/>
          <w:sz w:val="28"/>
          <w:szCs w:val="28"/>
        </w:rPr>
      </w:pPr>
      <w:bookmarkStart w:id="17" w:name="dst100115"/>
      <w:bookmarkEnd w:id="17"/>
      <w:r>
        <w:rPr>
          <w:color w:val="00000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B4403" w:rsidRDefault="003B4403" w:rsidP="003B4403">
      <w:pPr>
        <w:ind w:firstLine="851"/>
        <w:jc w:val="both"/>
        <w:rPr>
          <w:color w:val="000000"/>
          <w:sz w:val="28"/>
          <w:szCs w:val="28"/>
        </w:rPr>
      </w:pPr>
      <w:bookmarkStart w:id="18" w:name="dst100116"/>
      <w:bookmarkEnd w:id="18"/>
      <w:r>
        <w:rPr>
          <w:color w:val="000000"/>
          <w:sz w:val="28"/>
          <w:szCs w:val="28"/>
        </w:rPr>
        <w:lastRenderedPageBreak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B4403" w:rsidRDefault="003B4403" w:rsidP="003B4403">
      <w:pPr>
        <w:ind w:firstLine="851"/>
        <w:jc w:val="both"/>
        <w:rPr>
          <w:color w:val="000000"/>
          <w:sz w:val="28"/>
          <w:szCs w:val="28"/>
        </w:rPr>
      </w:pPr>
      <w:bookmarkStart w:id="19" w:name="dst100117"/>
      <w:bookmarkEnd w:id="19"/>
      <w:r>
        <w:rPr>
          <w:color w:val="00000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B4403" w:rsidRDefault="003B4403" w:rsidP="003B4403">
      <w:pPr>
        <w:ind w:firstLine="851"/>
        <w:jc w:val="both"/>
        <w:rPr>
          <w:color w:val="000000"/>
          <w:sz w:val="28"/>
          <w:szCs w:val="28"/>
        </w:rPr>
      </w:pPr>
      <w:bookmarkStart w:id="20" w:name="dst100118"/>
      <w:bookmarkStart w:id="21" w:name="dst100120"/>
      <w:bookmarkEnd w:id="20"/>
      <w:bookmarkEnd w:id="21"/>
      <w:r>
        <w:rPr>
          <w:color w:val="000000"/>
          <w:sz w:val="28"/>
          <w:szCs w:val="28"/>
        </w:rPr>
        <w:t xml:space="preserve">9. Комиссия рассматривает уведомления и принимает по ним решения в порядке, установленном </w:t>
      </w:r>
      <w:hyperlink r:id="rId16" w:anchor="dst100011" w:history="1">
        <w:r>
          <w:rPr>
            <w:rStyle w:val="a4"/>
            <w:color w:val="000000"/>
            <w:sz w:val="28"/>
            <w:szCs w:val="28"/>
          </w:rPr>
          <w:t>Положением</w:t>
        </w:r>
      </w:hyperlink>
      <w:r>
        <w:rPr>
          <w:color w:val="000000"/>
          <w:sz w:val="28"/>
          <w:szCs w:val="28"/>
        </w:rPr>
        <w:t xml:space="preserve"> о Комиссии, утвержденным постановлением администрации </w:t>
      </w:r>
      <w:r>
        <w:rPr>
          <w:bCs/>
          <w:kern w:val="36"/>
          <w:sz w:val="28"/>
          <w:szCs w:val="28"/>
        </w:rPr>
        <w:t>Тверского сельского поселения Апшеронского района</w:t>
      </w:r>
      <w:r>
        <w:rPr>
          <w:color w:val="000000"/>
          <w:sz w:val="28"/>
          <w:szCs w:val="28"/>
        </w:rPr>
        <w:t xml:space="preserve">, и направляет принятые решения главе </w:t>
      </w:r>
      <w:r>
        <w:rPr>
          <w:bCs/>
          <w:kern w:val="36"/>
          <w:sz w:val="28"/>
          <w:szCs w:val="28"/>
        </w:rPr>
        <w:t>Тверского сельского поселения Апшеронского района</w:t>
      </w:r>
      <w:r>
        <w:rPr>
          <w:color w:val="000000"/>
          <w:sz w:val="28"/>
          <w:szCs w:val="28"/>
        </w:rPr>
        <w:t>.</w:t>
      </w:r>
    </w:p>
    <w:p w:rsidR="003B4403" w:rsidRDefault="003B4403" w:rsidP="003B4403">
      <w:pPr>
        <w:jc w:val="both"/>
        <w:rPr>
          <w:color w:val="000000"/>
          <w:sz w:val="28"/>
          <w:szCs w:val="28"/>
        </w:rPr>
      </w:pPr>
    </w:p>
    <w:p w:rsidR="003B4403" w:rsidRDefault="003B4403" w:rsidP="003B4403">
      <w:pPr>
        <w:pStyle w:val="a3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403" w:rsidRDefault="003B4403" w:rsidP="003B4403">
      <w:pPr>
        <w:pStyle w:val="a3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403" w:rsidRDefault="003B4403" w:rsidP="003B44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Тверского сельского поселения</w:t>
      </w:r>
    </w:p>
    <w:p w:rsidR="003B4403" w:rsidRDefault="003B4403" w:rsidP="003B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                    </w:t>
      </w:r>
      <w:proofErr w:type="spellStart"/>
      <w:r>
        <w:rPr>
          <w:sz w:val="28"/>
          <w:szCs w:val="28"/>
        </w:rPr>
        <w:t>С.О.Гончаров</w:t>
      </w:r>
      <w:proofErr w:type="spellEnd"/>
    </w:p>
    <w:p w:rsidR="003B4403" w:rsidRDefault="003B4403" w:rsidP="003B4403">
      <w:pPr>
        <w:jc w:val="both"/>
        <w:rPr>
          <w:sz w:val="28"/>
          <w:szCs w:val="28"/>
        </w:rPr>
      </w:pPr>
    </w:p>
    <w:p w:rsidR="003B4403" w:rsidRDefault="003B4403" w:rsidP="00AC5593"/>
    <w:sectPr w:rsidR="003B4403" w:rsidSect="00820E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CE" w:rsidRDefault="003D19CE" w:rsidP="00820E30">
      <w:r>
        <w:separator/>
      </w:r>
    </w:p>
  </w:endnote>
  <w:endnote w:type="continuationSeparator" w:id="0">
    <w:p w:rsidR="003D19CE" w:rsidRDefault="003D19CE" w:rsidP="0082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CE" w:rsidRDefault="003D19CE" w:rsidP="00820E30">
      <w:r>
        <w:separator/>
      </w:r>
    </w:p>
  </w:footnote>
  <w:footnote w:type="continuationSeparator" w:id="0">
    <w:p w:rsidR="003D19CE" w:rsidRDefault="003D19CE" w:rsidP="00820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30" w:rsidRDefault="00820E30">
    <w:pPr>
      <w:pStyle w:val="a5"/>
      <w:jc w:val="center"/>
    </w:pPr>
  </w:p>
  <w:p w:rsidR="00820E30" w:rsidRDefault="00820E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DF1"/>
    <w:rsid w:val="0003424F"/>
    <w:rsid w:val="00090995"/>
    <w:rsid w:val="000D524C"/>
    <w:rsid w:val="00143021"/>
    <w:rsid w:val="0016573C"/>
    <w:rsid w:val="002120E5"/>
    <w:rsid w:val="0027276F"/>
    <w:rsid w:val="0027491E"/>
    <w:rsid w:val="002A4359"/>
    <w:rsid w:val="002C38AB"/>
    <w:rsid w:val="003000C1"/>
    <w:rsid w:val="003B012F"/>
    <w:rsid w:val="003B4403"/>
    <w:rsid w:val="003D19CE"/>
    <w:rsid w:val="003D2FD7"/>
    <w:rsid w:val="00465945"/>
    <w:rsid w:val="004E4EC6"/>
    <w:rsid w:val="00500603"/>
    <w:rsid w:val="00512523"/>
    <w:rsid w:val="00563AFE"/>
    <w:rsid w:val="005779CF"/>
    <w:rsid w:val="00583903"/>
    <w:rsid w:val="005B3804"/>
    <w:rsid w:val="006203F1"/>
    <w:rsid w:val="006B07B1"/>
    <w:rsid w:val="00794F0B"/>
    <w:rsid w:val="007C33E2"/>
    <w:rsid w:val="00806E7C"/>
    <w:rsid w:val="00812041"/>
    <w:rsid w:val="00820E30"/>
    <w:rsid w:val="00821D59"/>
    <w:rsid w:val="008C6F88"/>
    <w:rsid w:val="008E0624"/>
    <w:rsid w:val="008F7F0C"/>
    <w:rsid w:val="00925A5B"/>
    <w:rsid w:val="009369F5"/>
    <w:rsid w:val="0095436D"/>
    <w:rsid w:val="009B4324"/>
    <w:rsid w:val="009D33E7"/>
    <w:rsid w:val="009E34DF"/>
    <w:rsid w:val="009E468E"/>
    <w:rsid w:val="00A57E3A"/>
    <w:rsid w:val="00A83242"/>
    <w:rsid w:val="00AA1DFD"/>
    <w:rsid w:val="00AC1C14"/>
    <w:rsid w:val="00AC5593"/>
    <w:rsid w:val="00AC7DF1"/>
    <w:rsid w:val="00B96AE3"/>
    <w:rsid w:val="00BB2AE0"/>
    <w:rsid w:val="00BC38E0"/>
    <w:rsid w:val="00BE5804"/>
    <w:rsid w:val="00C43E28"/>
    <w:rsid w:val="00D250B8"/>
    <w:rsid w:val="00D40B4F"/>
    <w:rsid w:val="00EC0F09"/>
    <w:rsid w:val="00F24B91"/>
    <w:rsid w:val="00F24BCA"/>
    <w:rsid w:val="00F93F5C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C7DF1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C7DF1"/>
    <w:rPr>
      <w:rFonts w:eastAsia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9E34D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styleId="a4">
    <w:name w:val="Hyperlink"/>
    <w:basedOn w:val="a0"/>
    <w:uiPriority w:val="99"/>
    <w:semiHidden/>
    <w:unhideWhenUsed/>
    <w:rsid w:val="009E34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4BCA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20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0E30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20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0E30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90886/230574b6e20f0a8933f3bbeae770b90b9a85fce7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90886/230574b6e20f0a8933f3bbeae770b90b9a85fce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11134/d98bc6c71ac0b39b2557dfa773b2ebfc9f6d0b8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90886/230574b6e20f0a8933f3bbeae770b90b9a85fce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90886/230574b6e20f0a8933f3bbeae770b90b9a85fce7/" TargetMode="External"/><Relationship Id="rId10" Type="http://schemas.openxmlformats.org/officeDocument/2006/relationships/hyperlink" Target="http://www.consultant.ru/document/cons_doc_LAW_190886/53c7fc7228b5bc43ff49a471f41f149d5154ca9b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onsultant.ru/document/cons_doc_LAW_190886/230574b6e20f0a8933f3bbeae770b90b9a85fc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785F-0539-486D-8527-1019967C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Оператор</cp:lastModifiedBy>
  <cp:revision>37</cp:revision>
  <cp:lastPrinted>2016-04-05T06:22:00Z</cp:lastPrinted>
  <dcterms:created xsi:type="dcterms:W3CDTF">2011-02-07T05:51:00Z</dcterms:created>
  <dcterms:modified xsi:type="dcterms:W3CDTF">2016-06-27T05:57:00Z</dcterms:modified>
</cp:coreProperties>
</file>