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20" w:rsidRDefault="00B84220" w:rsidP="00B84220">
      <w:pPr>
        <w:jc w:val="right"/>
        <w:rPr>
          <w:b/>
        </w:rPr>
      </w:pPr>
      <w:r>
        <w:rPr>
          <w:b/>
        </w:rPr>
        <w:t>ПРИЛОЖЕНИЕ 1</w:t>
      </w:r>
    </w:p>
    <w:p w:rsidR="00F93233" w:rsidRPr="00F93233" w:rsidRDefault="00F93233" w:rsidP="00F93233">
      <w:pPr>
        <w:jc w:val="right"/>
      </w:pPr>
      <w:r w:rsidRPr="00F93233">
        <w:t xml:space="preserve">к протоколу № </w:t>
      </w:r>
      <w:r w:rsidR="00D45519">
        <w:t xml:space="preserve"> </w:t>
      </w:r>
      <w:r w:rsidR="00A94F8B">
        <w:t>1</w:t>
      </w:r>
      <w:r w:rsidRPr="00F93233">
        <w:t xml:space="preserve"> от </w:t>
      </w:r>
      <w:r w:rsidR="00691FAC">
        <w:t>1</w:t>
      </w:r>
      <w:r w:rsidR="00A37BAB">
        <w:t>4</w:t>
      </w:r>
      <w:r w:rsidR="00154C75">
        <w:t xml:space="preserve"> </w:t>
      </w:r>
      <w:r w:rsidR="00A94F8B">
        <w:t>декабря</w:t>
      </w:r>
      <w:r w:rsidRPr="00F93233">
        <w:t xml:space="preserve"> 201</w:t>
      </w:r>
      <w:r w:rsidR="005C6E7A">
        <w:t>6</w:t>
      </w:r>
      <w:r w:rsidRPr="00F93233">
        <w:t xml:space="preserve"> г.</w:t>
      </w:r>
    </w:p>
    <w:p w:rsidR="001C5E75" w:rsidRDefault="001C5E75" w:rsidP="001C5E75">
      <w:pPr>
        <w:jc w:val="center"/>
        <w:rPr>
          <w:b/>
          <w:bCs/>
        </w:rPr>
      </w:pPr>
      <w:r w:rsidRPr="00CF0253">
        <w:rPr>
          <w:b/>
        </w:rPr>
        <w:t xml:space="preserve">Извещение о проведении открытого аукциона </w:t>
      </w:r>
      <w:r w:rsidRPr="00CF0253">
        <w:rPr>
          <w:b/>
          <w:bCs/>
        </w:rPr>
        <w:t xml:space="preserve">по продаже земельных участков </w:t>
      </w:r>
    </w:p>
    <w:p w:rsidR="001C5E75" w:rsidRPr="00CF0253" w:rsidRDefault="001C5E75" w:rsidP="001C5E75">
      <w:pPr>
        <w:jc w:val="center"/>
        <w:rPr>
          <w:b/>
          <w:bCs/>
        </w:rPr>
      </w:pPr>
      <w:r w:rsidRPr="00CF0253">
        <w:rPr>
          <w:b/>
          <w:bCs/>
        </w:rPr>
        <w:t xml:space="preserve">и права на заключение договоров аренды земельных участков на территории </w:t>
      </w:r>
      <w:r w:rsidR="00A94F8B">
        <w:rPr>
          <w:b/>
          <w:bCs/>
        </w:rPr>
        <w:t>Тверского</w:t>
      </w:r>
      <w:r w:rsidR="00010A8F">
        <w:rPr>
          <w:b/>
          <w:bCs/>
        </w:rPr>
        <w:t xml:space="preserve"> сельского поселения</w:t>
      </w:r>
      <w:r w:rsidRPr="00CF0253">
        <w:rPr>
          <w:b/>
          <w:bCs/>
        </w:rPr>
        <w:t xml:space="preserve"> Апшеронск</w:t>
      </w:r>
      <w:r w:rsidR="00010A8F">
        <w:rPr>
          <w:b/>
          <w:bCs/>
        </w:rPr>
        <w:t>ого</w:t>
      </w:r>
      <w:r w:rsidRPr="00CF0253">
        <w:rPr>
          <w:b/>
          <w:bCs/>
        </w:rPr>
        <w:t xml:space="preserve"> район</w:t>
      </w:r>
      <w:r w:rsidR="00010A8F">
        <w:rPr>
          <w:b/>
          <w:bCs/>
        </w:rPr>
        <w:t>а</w:t>
      </w:r>
    </w:p>
    <w:p w:rsidR="00945D7A" w:rsidRPr="00982E62" w:rsidRDefault="00945D7A">
      <w:pPr>
        <w:jc w:val="both"/>
        <w:rPr>
          <w:b/>
          <w:bCs/>
        </w:rPr>
      </w:pPr>
      <w:r w:rsidRPr="00CF0253">
        <w:tab/>
      </w:r>
      <w:proofErr w:type="gramStart"/>
      <w:r w:rsidRPr="00CF0253">
        <w:t>Решение о проведении открытого аукциона по продаже земельных участков</w:t>
      </w:r>
      <w:r w:rsidR="00E66E99">
        <w:t xml:space="preserve"> и права </w:t>
      </w:r>
      <w:r w:rsidR="00E66E99" w:rsidRPr="00982E62">
        <w:t xml:space="preserve">на заключение </w:t>
      </w:r>
      <w:r w:rsidR="00BF5206" w:rsidRPr="00982E62">
        <w:t xml:space="preserve">договоров аренды земельных участков </w:t>
      </w:r>
      <w:r w:rsidRPr="00982E62">
        <w:t>на территории муниципального образования</w:t>
      </w:r>
      <w:r w:rsidR="00A47318" w:rsidRPr="00982E62">
        <w:t xml:space="preserve"> </w:t>
      </w:r>
      <w:r w:rsidR="00A94F8B" w:rsidRPr="00982E62">
        <w:t>Тверское</w:t>
      </w:r>
      <w:r w:rsidR="00A47318" w:rsidRPr="00982E62">
        <w:t xml:space="preserve"> сельское поселение </w:t>
      </w:r>
      <w:r w:rsidRPr="00982E62">
        <w:t>Апшеронск</w:t>
      </w:r>
      <w:r w:rsidR="00A47318" w:rsidRPr="00982E62">
        <w:t>ого</w:t>
      </w:r>
      <w:r w:rsidRPr="00982E62">
        <w:t xml:space="preserve"> район</w:t>
      </w:r>
      <w:r w:rsidR="00A47318" w:rsidRPr="00982E62">
        <w:t>а</w:t>
      </w:r>
      <w:r w:rsidRPr="00982E62">
        <w:t xml:space="preserve"> принято в соответствии с протоколом</w:t>
      </w:r>
      <w:r w:rsidR="005D6E25" w:rsidRPr="00982E62">
        <w:t xml:space="preserve"> </w:t>
      </w:r>
      <w:r w:rsidR="005D6E25" w:rsidRPr="00982E62">
        <w:rPr>
          <w:b/>
        </w:rPr>
        <w:t xml:space="preserve">№ </w:t>
      </w:r>
      <w:r w:rsidR="00A94F8B" w:rsidRPr="00982E62">
        <w:rPr>
          <w:b/>
        </w:rPr>
        <w:t>1</w:t>
      </w:r>
      <w:r w:rsidR="005D6E25" w:rsidRPr="00982E62">
        <w:rPr>
          <w:b/>
        </w:rPr>
        <w:t xml:space="preserve"> от</w:t>
      </w:r>
      <w:r w:rsidR="003709A2" w:rsidRPr="00982E62">
        <w:rPr>
          <w:b/>
        </w:rPr>
        <w:t xml:space="preserve"> </w:t>
      </w:r>
      <w:r w:rsidR="00691FAC" w:rsidRPr="00982E62">
        <w:rPr>
          <w:b/>
        </w:rPr>
        <w:t>1</w:t>
      </w:r>
      <w:r w:rsidR="00A37BAB" w:rsidRPr="00982E62">
        <w:rPr>
          <w:b/>
        </w:rPr>
        <w:t>4</w:t>
      </w:r>
      <w:r w:rsidR="003709A2" w:rsidRPr="00982E62">
        <w:rPr>
          <w:b/>
        </w:rPr>
        <w:t xml:space="preserve"> </w:t>
      </w:r>
      <w:r w:rsidR="00A94F8B" w:rsidRPr="00982E62">
        <w:rPr>
          <w:b/>
        </w:rPr>
        <w:t>декабря</w:t>
      </w:r>
      <w:r w:rsidR="004D6CE9" w:rsidRPr="00982E62">
        <w:rPr>
          <w:b/>
        </w:rPr>
        <w:t xml:space="preserve"> 201</w:t>
      </w:r>
      <w:r w:rsidR="00A47318" w:rsidRPr="00982E62">
        <w:rPr>
          <w:b/>
        </w:rPr>
        <w:t>6</w:t>
      </w:r>
      <w:r w:rsidR="005D6E25" w:rsidRPr="00982E62">
        <w:rPr>
          <w:b/>
        </w:rPr>
        <w:t xml:space="preserve"> года</w:t>
      </w:r>
      <w:r w:rsidR="00AF0817" w:rsidRPr="00982E62">
        <w:t xml:space="preserve"> </w:t>
      </w:r>
      <w:r w:rsidRPr="00982E62">
        <w:t>постоянно действующей комисси</w:t>
      </w:r>
      <w:r w:rsidR="003709A2" w:rsidRPr="00982E62">
        <w:t>и</w:t>
      </w:r>
      <w:r w:rsidRPr="00982E62">
        <w:t xml:space="preserve"> по </w:t>
      </w:r>
      <w:r w:rsidR="003709A2" w:rsidRPr="00982E62">
        <w:t xml:space="preserve">подготовке и организации аукционов  </w:t>
      </w:r>
      <w:r w:rsidRPr="00982E62">
        <w:t xml:space="preserve">по продаже земельных участков </w:t>
      </w:r>
      <w:r w:rsidR="00716679" w:rsidRPr="00982E62">
        <w:t xml:space="preserve">или права на заключение договоров аренды земельных участков </w:t>
      </w:r>
      <w:r w:rsidRPr="00982E62">
        <w:t xml:space="preserve">на территории </w:t>
      </w:r>
      <w:r w:rsidR="003709A2" w:rsidRPr="00982E62">
        <w:t xml:space="preserve"> </w:t>
      </w:r>
      <w:r w:rsidR="00A94F8B" w:rsidRPr="00982E62">
        <w:t>Тверского</w:t>
      </w:r>
      <w:proofErr w:type="gramEnd"/>
      <w:r w:rsidR="003709A2" w:rsidRPr="00982E62">
        <w:t xml:space="preserve"> </w:t>
      </w:r>
      <w:r w:rsidR="00A47318" w:rsidRPr="00982E62">
        <w:t>сельско</w:t>
      </w:r>
      <w:r w:rsidR="003709A2" w:rsidRPr="00982E62">
        <w:t>го</w:t>
      </w:r>
      <w:r w:rsidR="00A47318" w:rsidRPr="00982E62">
        <w:t xml:space="preserve"> поселени</w:t>
      </w:r>
      <w:r w:rsidR="003709A2" w:rsidRPr="00982E62">
        <w:t>я</w:t>
      </w:r>
      <w:r w:rsidRPr="00982E62">
        <w:t xml:space="preserve"> Апшеронск</w:t>
      </w:r>
      <w:r w:rsidR="00A47318" w:rsidRPr="00982E62">
        <w:t>ого</w:t>
      </w:r>
      <w:r w:rsidRPr="00982E62">
        <w:t xml:space="preserve"> рай</w:t>
      </w:r>
      <w:r w:rsidR="00AF0817" w:rsidRPr="00982E62">
        <w:t>он</w:t>
      </w:r>
      <w:r w:rsidR="00A47318" w:rsidRPr="00982E62">
        <w:t>а</w:t>
      </w:r>
      <w:r w:rsidR="00AF0817" w:rsidRPr="00982E62">
        <w:t xml:space="preserve">, осуществляющей свою деятельность на основании Положения, утвержденного постановлением </w:t>
      </w:r>
      <w:r w:rsidR="00AE5444" w:rsidRPr="00982E62">
        <w:t>администрации</w:t>
      </w:r>
      <w:r w:rsidR="00AF0817" w:rsidRPr="00982E62">
        <w:t xml:space="preserve"> </w:t>
      </w:r>
      <w:r w:rsidR="00A94F8B" w:rsidRPr="00982E62">
        <w:t>Тверского</w:t>
      </w:r>
      <w:r w:rsidR="00A47318" w:rsidRPr="00982E62">
        <w:t xml:space="preserve"> сельского поселения  </w:t>
      </w:r>
      <w:r w:rsidR="00AF0817" w:rsidRPr="00982E62">
        <w:t xml:space="preserve"> Апшеронск</w:t>
      </w:r>
      <w:r w:rsidR="00A47318" w:rsidRPr="00982E62">
        <w:t>ого</w:t>
      </w:r>
      <w:r w:rsidR="00AF0817" w:rsidRPr="00982E62">
        <w:t xml:space="preserve"> </w:t>
      </w:r>
      <w:r w:rsidR="006F7A1F" w:rsidRPr="00982E62">
        <w:t xml:space="preserve"> </w:t>
      </w:r>
      <w:r w:rsidR="00AF0817" w:rsidRPr="00982E62">
        <w:t>район</w:t>
      </w:r>
      <w:r w:rsidR="00A47318" w:rsidRPr="00982E62">
        <w:t>а</w:t>
      </w:r>
      <w:r w:rsidR="006F7A1F" w:rsidRPr="00982E62">
        <w:t xml:space="preserve"> </w:t>
      </w:r>
      <w:r w:rsidR="005D6E25" w:rsidRPr="00982E62">
        <w:t xml:space="preserve"> от </w:t>
      </w:r>
      <w:r w:rsidR="006F7A1F" w:rsidRPr="00982E62">
        <w:t xml:space="preserve"> </w:t>
      </w:r>
      <w:r w:rsidR="00A47318" w:rsidRPr="00982E62">
        <w:t>0</w:t>
      </w:r>
      <w:r w:rsidR="00A94F8B" w:rsidRPr="00982E62">
        <w:t>2</w:t>
      </w:r>
      <w:r w:rsidR="00A47318" w:rsidRPr="00982E62">
        <w:t xml:space="preserve"> </w:t>
      </w:r>
      <w:r w:rsidR="00A94F8B" w:rsidRPr="00982E62">
        <w:t>декабря</w:t>
      </w:r>
      <w:r w:rsidR="005D6E25" w:rsidRPr="00982E62">
        <w:t xml:space="preserve"> 20</w:t>
      </w:r>
      <w:r w:rsidR="00A47318" w:rsidRPr="00982E62">
        <w:t>16</w:t>
      </w:r>
      <w:r w:rsidR="005D6E25" w:rsidRPr="00982E62">
        <w:t xml:space="preserve"> </w:t>
      </w:r>
      <w:r w:rsidR="006F7A1F" w:rsidRPr="00982E62">
        <w:t xml:space="preserve"> </w:t>
      </w:r>
      <w:r w:rsidR="005D6E25" w:rsidRPr="00982E62">
        <w:t>года №</w:t>
      </w:r>
      <w:r w:rsidR="006F7A1F" w:rsidRPr="00982E62">
        <w:t xml:space="preserve"> </w:t>
      </w:r>
      <w:r w:rsidR="00A94F8B" w:rsidRPr="00982E62">
        <w:t>221</w:t>
      </w:r>
      <w:r w:rsidRPr="00982E62">
        <w:rPr>
          <w:bCs/>
        </w:rPr>
        <w:t>.</w:t>
      </w:r>
    </w:p>
    <w:p w:rsidR="00945D7A" w:rsidRPr="00982E62" w:rsidRDefault="00945D7A" w:rsidP="008B28B7">
      <w:pPr>
        <w:ind w:firstLine="708"/>
        <w:jc w:val="both"/>
      </w:pPr>
      <w:r w:rsidRPr="00982E62">
        <w:rPr>
          <w:b/>
        </w:rPr>
        <w:t xml:space="preserve">Организатор аукциона: </w:t>
      </w:r>
      <w:r w:rsidRPr="00982E62">
        <w:t xml:space="preserve">Администрация </w:t>
      </w:r>
      <w:r w:rsidR="00A94F8B" w:rsidRPr="00982E62">
        <w:t>Тверского</w:t>
      </w:r>
      <w:r w:rsidR="00483FC8" w:rsidRPr="00982E62">
        <w:t xml:space="preserve"> сельского поселения</w:t>
      </w:r>
      <w:r w:rsidRPr="00982E62">
        <w:t xml:space="preserve"> Апшеронск</w:t>
      </w:r>
      <w:r w:rsidR="00483FC8" w:rsidRPr="00982E62">
        <w:t>ого</w:t>
      </w:r>
      <w:r w:rsidRPr="00982E62">
        <w:t xml:space="preserve"> район</w:t>
      </w:r>
      <w:r w:rsidR="00483FC8" w:rsidRPr="00982E62">
        <w:t>а</w:t>
      </w:r>
      <w:r w:rsidR="00EE1624" w:rsidRPr="00982E62">
        <w:t>.</w:t>
      </w:r>
      <w:r w:rsidRPr="00982E62">
        <w:t xml:space="preserve"> </w:t>
      </w:r>
      <w:r w:rsidR="00EE1624" w:rsidRPr="00982E62">
        <w:rPr>
          <w:color w:val="FF0000"/>
        </w:rPr>
        <w:t xml:space="preserve"> </w:t>
      </w:r>
    </w:p>
    <w:p w:rsidR="00945D7A" w:rsidRPr="00982E62" w:rsidRDefault="00945D7A">
      <w:pPr>
        <w:jc w:val="both"/>
        <w:rPr>
          <w:b/>
          <w:u w:val="single"/>
        </w:rPr>
      </w:pPr>
      <w:r w:rsidRPr="00982E62">
        <w:tab/>
      </w:r>
      <w:r w:rsidRPr="00982E62">
        <w:rPr>
          <w:b/>
        </w:rPr>
        <w:t xml:space="preserve">Аукцион проводится по адресу: </w:t>
      </w:r>
      <w:r w:rsidR="00483FC8" w:rsidRPr="00982E62">
        <w:rPr>
          <w:b/>
        </w:rPr>
        <w:t xml:space="preserve"> </w:t>
      </w:r>
      <w:r w:rsidRPr="00982E62">
        <w:rPr>
          <w:b/>
        </w:rPr>
        <w:t xml:space="preserve"> Апшеронск</w:t>
      </w:r>
      <w:r w:rsidR="00483FC8" w:rsidRPr="00982E62">
        <w:rPr>
          <w:b/>
        </w:rPr>
        <w:t>ий район</w:t>
      </w:r>
      <w:r w:rsidRPr="00982E62">
        <w:rPr>
          <w:b/>
        </w:rPr>
        <w:t>,</w:t>
      </w:r>
      <w:r w:rsidR="00483FC8" w:rsidRPr="00982E62">
        <w:rPr>
          <w:b/>
        </w:rPr>
        <w:t xml:space="preserve"> станица </w:t>
      </w:r>
      <w:r w:rsidR="00A94F8B" w:rsidRPr="00982E62">
        <w:rPr>
          <w:b/>
        </w:rPr>
        <w:t>Тверская</w:t>
      </w:r>
      <w:r w:rsidRPr="00982E62">
        <w:rPr>
          <w:b/>
        </w:rPr>
        <w:t xml:space="preserve"> ул. </w:t>
      </w:r>
      <w:r w:rsidR="00B27EDB" w:rsidRPr="00982E62">
        <w:rPr>
          <w:b/>
        </w:rPr>
        <w:t xml:space="preserve"> </w:t>
      </w:r>
      <w:r w:rsidR="00A94F8B" w:rsidRPr="00982E62">
        <w:rPr>
          <w:b/>
        </w:rPr>
        <w:t>Солветская,12</w:t>
      </w:r>
      <w:r w:rsidRPr="00982E62">
        <w:rPr>
          <w:b/>
        </w:rPr>
        <w:t xml:space="preserve">, </w:t>
      </w:r>
      <w:r w:rsidR="00AE5444" w:rsidRPr="00982E62">
        <w:rPr>
          <w:b/>
        </w:rPr>
        <w:t xml:space="preserve"> </w:t>
      </w:r>
      <w:r w:rsidR="00691FAC" w:rsidRPr="00982E62">
        <w:rPr>
          <w:b/>
        </w:rPr>
        <w:t xml:space="preserve">17 </w:t>
      </w:r>
      <w:r w:rsidR="00B177B7" w:rsidRPr="00982E62">
        <w:rPr>
          <w:b/>
        </w:rPr>
        <w:t>января</w:t>
      </w:r>
      <w:r w:rsidR="000712D5" w:rsidRPr="00982E62">
        <w:rPr>
          <w:b/>
        </w:rPr>
        <w:t xml:space="preserve"> </w:t>
      </w:r>
      <w:r w:rsidRPr="00982E62">
        <w:rPr>
          <w:b/>
        </w:rPr>
        <w:t>201</w:t>
      </w:r>
      <w:r w:rsidR="00AE5444" w:rsidRPr="00982E62">
        <w:rPr>
          <w:b/>
        </w:rPr>
        <w:t>6</w:t>
      </w:r>
      <w:r w:rsidRPr="00982E62">
        <w:rPr>
          <w:b/>
        </w:rPr>
        <w:t xml:space="preserve"> года</w:t>
      </w:r>
      <w:r w:rsidRPr="00982E62">
        <w:rPr>
          <w:b/>
          <w:u w:val="single"/>
        </w:rPr>
        <w:t xml:space="preserve"> в 10.00.</w:t>
      </w:r>
    </w:p>
    <w:p w:rsidR="00945D7A" w:rsidRPr="00982E62" w:rsidRDefault="00945D7A">
      <w:r w:rsidRPr="00982E62">
        <w:rPr>
          <w:b/>
        </w:rPr>
        <w:t>Форма торгов:</w:t>
      </w:r>
      <w:r w:rsidRPr="00982E62">
        <w:t xml:space="preserve"> аукцион, открытый по составу участников и по форме подачи заявок.</w:t>
      </w:r>
    </w:p>
    <w:p w:rsidR="00B84220" w:rsidRPr="00982E62" w:rsidRDefault="00B84220">
      <w:pPr>
        <w:rPr>
          <w:u w:val="single"/>
        </w:rPr>
      </w:pPr>
    </w:p>
    <w:p w:rsidR="00945D7A" w:rsidRPr="00982E62" w:rsidRDefault="00945D7A">
      <w:pPr>
        <w:rPr>
          <w:u w:val="single"/>
        </w:rPr>
      </w:pPr>
      <w:r w:rsidRPr="00982E62">
        <w:rPr>
          <w:u w:val="single"/>
        </w:rPr>
        <w:t>Предмет торгов:</w:t>
      </w:r>
    </w:p>
    <w:p w:rsidR="00C91046" w:rsidRPr="00982E62" w:rsidRDefault="00C91046" w:rsidP="00C91046">
      <w:pPr>
        <w:rPr>
          <w:b/>
          <w:u w:val="single"/>
        </w:rPr>
      </w:pPr>
      <w:r w:rsidRPr="00982E62">
        <w:rPr>
          <w:b/>
          <w:u w:val="single"/>
        </w:rPr>
        <w:t xml:space="preserve">ЛОТ № </w:t>
      </w:r>
      <w:r w:rsidR="00403423" w:rsidRPr="00982E62">
        <w:rPr>
          <w:b/>
          <w:u w:val="single"/>
        </w:rPr>
        <w:t>1</w:t>
      </w:r>
    </w:p>
    <w:p w:rsidR="00F77D56" w:rsidRPr="00982E62" w:rsidRDefault="00691FAC" w:rsidP="00C91046">
      <w:pPr>
        <w:ind w:left="15" w:hanging="15"/>
        <w:jc w:val="both"/>
      </w:pPr>
      <w:r w:rsidRPr="00982E62">
        <w:rPr>
          <w:b/>
          <w:bCs/>
        </w:rPr>
        <w:t>Продажа права на заключение договора аренды земельного участка</w:t>
      </w:r>
      <w:r w:rsidR="00F77D56" w:rsidRPr="00982E62">
        <w:rPr>
          <w:b/>
          <w:bCs/>
        </w:rPr>
        <w:t>,</w:t>
      </w:r>
      <w:r w:rsidR="00F77D56" w:rsidRPr="00982E62">
        <w:t xml:space="preserve"> расположенного по адресу: </w:t>
      </w:r>
      <w:r w:rsidR="00F77D56" w:rsidRPr="00982E62">
        <w:rPr>
          <w:b/>
          <w:bCs/>
        </w:rPr>
        <w:t xml:space="preserve">Российская Федерация, Краснодарский край, Апшеронский район, </w:t>
      </w:r>
      <w:r w:rsidR="00B0186F" w:rsidRPr="00982E62">
        <w:rPr>
          <w:b/>
          <w:bCs/>
        </w:rPr>
        <w:t xml:space="preserve">хутор </w:t>
      </w:r>
      <w:proofErr w:type="spellStart"/>
      <w:r w:rsidR="00B0186F" w:rsidRPr="00982E62">
        <w:rPr>
          <w:b/>
          <w:bCs/>
        </w:rPr>
        <w:t>Акредасов</w:t>
      </w:r>
      <w:proofErr w:type="spellEnd"/>
      <w:r w:rsidR="00F77D56" w:rsidRPr="00982E62">
        <w:rPr>
          <w:b/>
          <w:bCs/>
        </w:rPr>
        <w:t xml:space="preserve">, </w:t>
      </w:r>
      <w:r w:rsidR="00B0186F" w:rsidRPr="00982E62">
        <w:rPr>
          <w:b/>
          <w:bCs/>
        </w:rPr>
        <w:t>улица Центральная</w:t>
      </w:r>
      <w:r w:rsidR="00B94818" w:rsidRPr="00982E62">
        <w:rPr>
          <w:b/>
          <w:bCs/>
        </w:rPr>
        <w:t xml:space="preserve">, </w:t>
      </w:r>
      <w:r w:rsidR="00B0186F" w:rsidRPr="00982E62">
        <w:rPr>
          <w:b/>
          <w:bCs/>
        </w:rPr>
        <w:t>б/</w:t>
      </w:r>
      <w:proofErr w:type="spellStart"/>
      <w:r w:rsidR="00B0186F" w:rsidRPr="00982E62">
        <w:rPr>
          <w:b/>
          <w:bCs/>
        </w:rPr>
        <w:t>н</w:t>
      </w:r>
      <w:proofErr w:type="spellEnd"/>
      <w:r w:rsidR="001C5E75" w:rsidRPr="00982E62">
        <w:rPr>
          <w:b/>
          <w:bCs/>
        </w:rPr>
        <w:t>,</w:t>
      </w:r>
      <w:r w:rsidR="00F77D56" w:rsidRPr="00982E62">
        <w:rPr>
          <w:b/>
          <w:bCs/>
        </w:rPr>
        <w:t xml:space="preserve"> </w:t>
      </w:r>
      <w:r w:rsidR="00F77D56" w:rsidRPr="00982E62">
        <w:t xml:space="preserve">общая площадь земельного участка </w:t>
      </w:r>
      <w:r w:rsidR="00B0186F" w:rsidRPr="00982E62">
        <w:t>2336</w:t>
      </w:r>
      <w:r w:rsidR="00F77D56" w:rsidRPr="00982E62">
        <w:t xml:space="preserve"> кв</w:t>
      </w:r>
      <w:proofErr w:type="gramStart"/>
      <w:r w:rsidR="00F77D56" w:rsidRPr="00982E62">
        <w:t>.м</w:t>
      </w:r>
      <w:proofErr w:type="gramEnd"/>
      <w:r w:rsidR="00F77D56" w:rsidRPr="00982E62">
        <w:t>, кадастровый номер 23:02:</w:t>
      </w:r>
      <w:r w:rsidR="00B0186F" w:rsidRPr="00982E62">
        <w:t>0000000</w:t>
      </w:r>
      <w:r w:rsidR="00F77D56" w:rsidRPr="00982E62">
        <w:t>:</w:t>
      </w:r>
      <w:r w:rsidR="00B0186F" w:rsidRPr="00982E62">
        <w:t>2139</w:t>
      </w:r>
      <w:r w:rsidR="00F77D56" w:rsidRPr="00982E62">
        <w:t xml:space="preserve">. Категория земельного участка: земли населенных пунктов. Разрешенное использование земельного участка: </w:t>
      </w:r>
      <w:r w:rsidR="00B0186F" w:rsidRPr="00982E62">
        <w:t>здания и помещения общественных организаций</w:t>
      </w:r>
      <w:r w:rsidR="00F77D56" w:rsidRPr="00982E62">
        <w:t>.</w:t>
      </w:r>
    </w:p>
    <w:p w:rsidR="00C91046" w:rsidRPr="00982E62" w:rsidRDefault="00C91046" w:rsidP="00C91046">
      <w:pPr>
        <w:ind w:left="15" w:hanging="15"/>
        <w:jc w:val="both"/>
        <w:rPr>
          <w:b/>
          <w:bCs/>
        </w:rPr>
      </w:pPr>
      <w:r w:rsidRPr="00982E62">
        <w:rPr>
          <w:b/>
          <w:bCs/>
        </w:rPr>
        <w:t>Начальная цена аукциона –</w:t>
      </w:r>
      <w:r w:rsidR="00965F19" w:rsidRPr="00982E62">
        <w:rPr>
          <w:b/>
          <w:bCs/>
        </w:rPr>
        <w:t>20250</w:t>
      </w:r>
      <w:r w:rsidRPr="00982E62">
        <w:rPr>
          <w:b/>
          <w:bCs/>
        </w:rPr>
        <w:t xml:space="preserve"> руб.</w:t>
      </w:r>
    </w:p>
    <w:p w:rsidR="00C91046" w:rsidRPr="00982E62" w:rsidRDefault="00C91046" w:rsidP="00C91046">
      <w:pPr>
        <w:jc w:val="both"/>
        <w:rPr>
          <w:b/>
          <w:bCs/>
        </w:rPr>
      </w:pPr>
      <w:r w:rsidRPr="00982E62">
        <w:rPr>
          <w:b/>
          <w:bCs/>
        </w:rPr>
        <w:t>Шаг аукциона</w:t>
      </w:r>
      <w:r w:rsidR="000712D5" w:rsidRPr="00982E62">
        <w:rPr>
          <w:b/>
          <w:bCs/>
        </w:rPr>
        <w:t xml:space="preserve"> </w:t>
      </w:r>
      <w:r w:rsidRPr="00982E62">
        <w:rPr>
          <w:b/>
          <w:bCs/>
        </w:rPr>
        <w:t>(</w:t>
      </w:r>
      <w:r w:rsidR="005B4936" w:rsidRPr="00982E62">
        <w:rPr>
          <w:b/>
          <w:bCs/>
        </w:rPr>
        <w:t>3</w:t>
      </w:r>
      <w:r w:rsidRPr="00982E62">
        <w:rPr>
          <w:b/>
          <w:bCs/>
        </w:rPr>
        <w:t>%) –</w:t>
      </w:r>
      <w:r w:rsidR="00C9212F" w:rsidRPr="00982E62">
        <w:rPr>
          <w:b/>
          <w:bCs/>
        </w:rPr>
        <w:t xml:space="preserve"> </w:t>
      </w:r>
      <w:r w:rsidR="00965F19" w:rsidRPr="00982E62">
        <w:rPr>
          <w:b/>
          <w:bCs/>
        </w:rPr>
        <w:t>607,5</w:t>
      </w:r>
      <w:r w:rsidR="00CC1759" w:rsidRPr="00982E62">
        <w:rPr>
          <w:b/>
          <w:bCs/>
        </w:rPr>
        <w:t xml:space="preserve"> </w:t>
      </w:r>
      <w:r w:rsidR="00001B65" w:rsidRPr="00982E62">
        <w:rPr>
          <w:b/>
          <w:bCs/>
        </w:rPr>
        <w:t>руб.</w:t>
      </w:r>
    </w:p>
    <w:p w:rsidR="00C91046" w:rsidRPr="00982E62" w:rsidRDefault="00F77D56" w:rsidP="00C91046">
      <w:pPr>
        <w:ind w:left="15" w:hanging="360"/>
        <w:jc w:val="both"/>
        <w:rPr>
          <w:b/>
          <w:bCs/>
        </w:rPr>
      </w:pPr>
      <w:r w:rsidRPr="00982E62">
        <w:rPr>
          <w:b/>
          <w:bCs/>
        </w:rPr>
        <w:t xml:space="preserve">     </w:t>
      </w:r>
      <w:r w:rsidR="00C91046" w:rsidRPr="00982E62">
        <w:rPr>
          <w:b/>
          <w:bCs/>
        </w:rPr>
        <w:t>Сумма задатка</w:t>
      </w:r>
      <w:r w:rsidR="000712D5" w:rsidRPr="00982E62">
        <w:rPr>
          <w:b/>
          <w:bCs/>
        </w:rPr>
        <w:t xml:space="preserve"> </w:t>
      </w:r>
      <w:r w:rsidR="00C91046" w:rsidRPr="00982E62">
        <w:rPr>
          <w:b/>
          <w:bCs/>
        </w:rPr>
        <w:t xml:space="preserve">(50%) – </w:t>
      </w:r>
      <w:r w:rsidR="00965F19" w:rsidRPr="00982E62">
        <w:rPr>
          <w:b/>
          <w:bCs/>
        </w:rPr>
        <w:t>10125</w:t>
      </w:r>
      <w:r w:rsidR="0095464B" w:rsidRPr="00982E62">
        <w:rPr>
          <w:b/>
          <w:bCs/>
        </w:rPr>
        <w:t xml:space="preserve"> </w:t>
      </w:r>
      <w:r w:rsidR="00001B65" w:rsidRPr="00982E62">
        <w:rPr>
          <w:b/>
          <w:bCs/>
        </w:rPr>
        <w:t xml:space="preserve">руб. </w:t>
      </w:r>
    </w:p>
    <w:p w:rsidR="00EA7304" w:rsidRPr="00982E62" w:rsidRDefault="00EA7304" w:rsidP="00EA7304">
      <w:pPr>
        <w:jc w:val="both"/>
        <w:rPr>
          <w:b/>
          <w:bCs/>
        </w:rPr>
      </w:pPr>
      <w:r w:rsidRPr="00982E62">
        <w:t xml:space="preserve">Возможность подключения к инженерным сетям определяются техническими условиями. </w:t>
      </w:r>
      <w:r w:rsidRPr="00982E62">
        <w:rPr>
          <w:color w:val="000000"/>
        </w:rPr>
        <w:t>Согласно предоставленной информации ОАО «</w:t>
      </w:r>
      <w:proofErr w:type="spellStart"/>
      <w:r w:rsidRPr="00982E62">
        <w:rPr>
          <w:color w:val="000000"/>
        </w:rPr>
        <w:t>Апшеронскрайгаз</w:t>
      </w:r>
      <w:proofErr w:type="spellEnd"/>
      <w:r w:rsidRPr="00982E62">
        <w:t xml:space="preserve">» и ОАО «Водоканал Апшеронского района» в </w:t>
      </w:r>
      <w:r w:rsidR="00B0186F" w:rsidRPr="00982E62">
        <w:t>Тверском</w:t>
      </w:r>
      <w:r w:rsidRPr="00982E62">
        <w:t xml:space="preserve"> сельском поселении Апшеронского района </w:t>
      </w:r>
      <w:proofErr w:type="spellStart"/>
      <w:r w:rsidR="00B177B7" w:rsidRPr="00982E62">
        <w:t>х</w:t>
      </w:r>
      <w:proofErr w:type="gramStart"/>
      <w:r w:rsidR="00B177B7" w:rsidRPr="00982E62">
        <w:t>.А</w:t>
      </w:r>
      <w:proofErr w:type="gramEnd"/>
      <w:r w:rsidR="00B177B7" w:rsidRPr="00982E62">
        <w:t>кредасов</w:t>
      </w:r>
      <w:proofErr w:type="spellEnd"/>
      <w:r w:rsidR="00B177B7" w:rsidRPr="00982E62">
        <w:t xml:space="preserve"> </w:t>
      </w:r>
      <w:r w:rsidRPr="00982E62">
        <w:t>централизованное газоснабжение</w:t>
      </w:r>
      <w:r w:rsidR="00B0186F" w:rsidRPr="00982E62">
        <w:t xml:space="preserve"> </w:t>
      </w:r>
      <w:r w:rsidRPr="00982E62">
        <w:t>, водоснабжение отсутствуют.</w:t>
      </w:r>
    </w:p>
    <w:p w:rsidR="00C91046" w:rsidRPr="00982E62" w:rsidRDefault="00C91046" w:rsidP="00C91046">
      <w:pPr>
        <w:jc w:val="both"/>
        <w:rPr>
          <w:b/>
          <w:bCs/>
        </w:rPr>
      </w:pPr>
      <w:r w:rsidRPr="00982E62">
        <w:rPr>
          <w:b/>
          <w:bCs/>
        </w:rPr>
        <w:t xml:space="preserve">Обременения и ограничения использования земельного участка: </w:t>
      </w:r>
      <w:r w:rsidR="00481281" w:rsidRPr="00982E62">
        <w:rPr>
          <w:b/>
          <w:bCs/>
        </w:rPr>
        <w:t>нет</w:t>
      </w:r>
      <w:r w:rsidRPr="00982E62">
        <w:rPr>
          <w:b/>
          <w:bCs/>
        </w:rPr>
        <w:t>.</w:t>
      </w:r>
    </w:p>
    <w:p w:rsidR="00C91046" w:rsidRPr="00982E62" w:rsidRDefault="00083C10" w:rsidP="00C91046">
      <w:pPr>
        <w:jc w:val="both"/>
        <w:rPr>
          <w:b/>
        </w:rPr>
      </w:pPr>
      <w:r w:rsidRPr="00982E62">
        <w:rPr>
          <w:b/>
          <w:bCs/>
        </w:rPr>
        <w:t xml:space="preserve"> </w:t>
      </w:r>
      <w:r w:rsidR="005B4936" w:rsidRPr="00982E62">
        <w:rPr>
          <w:b/>
        </w:rPr>
        <w:t>Существенные условия договора аренды</w:t>
      </w:r>
      <w:r w:rsidR="00C91046" w:rsidRPr="00982E62">
        <w:rPr>
          <w:b/>
        </w:rPr>
        <w:t>:</w:t>
      </w:r>
    </w:p>
    <w:p w:rsidR="005B4936" w:rsidRPr="00982E62" w:rsidRDefault="005B4936" w:rsidP="005B4936">
      <w:pPr>
        <w:autoSpaceDE w:val="0"/>
        <w:jc w:val="both"/>
        <w:rPr>
          <w:bCs/>
        </w:rPr>
      </w:pPr>
      <w:r w:rsidRPr="00982E62">
        <w:rPr>
          <w:bCs/>
        </w:rPr>
        <w:t>1.Стоимость земельного участка (годовой арендной платы), за вычетом внесенного задатка, сложившаяся по результатам аукциона, должна поступить от победителя в течени</w:t>
      </w:r>
      <w:proofErr w:type="gramStart"/>
      <w:r w:rsidRPr="00982E62">
        <w:rPr>
          <w:bCs/>
        </w:rPr>
        <w:t>и</w:t>
      </w:r>
      <w:proofErr w:type="gramEnd"/>
      <w:r w:rsidRPr="00982E62">
        <w:rPr>
          <w:bCs/>
        </w:rPr>
        <w:t xml:space="preserve"> </w:t>
      </w:r>
      <w:r w:rsidR="005435A1" w:rsidRPr="00982E62">
        <w:rPr>
          <w:bCs/>
        </w:rPr>
        <w:t>10</w:t>
      </w:r>
      <w:r w:rsidRPr="00982E62">
        <w:rPr>
          <w:bCs/>
        </w:rPr>
        <w:t xml:space="preserve"> дней со дня проведения аукциона.</w:t>
      </w:r>
    </w:p>
    <w:p w:rsidR="005B4936" w:rsidRPr="00982E62" w:rsidRDefault="005B4936" w:rsidP="005B4936">
      <w:pPr>
        <w:autoSpaceDE w:val="0"/>
        <w:jc w:val="both"/>
        <w:rPr>
          <w:u w:val="single"/>
        </w:rPr>
      </w:pPr>
      <w:r w:rsidRPr="00982E62">
        <w:rPr>
          <w:u w:val="single"/>
        </w:rPr>
        <w:t>2.Победитель обязан использовать земельный участок по целевому назначению.</w:t>
      </w:r>
    </w:p>
    <w:p w:rsidR="005B4936" w:rsidRPr="00982E62" w:rsidRDefault="005B4936" w:rsidP="005B4936">
      <w:pPr>
        <w:autoSpaceDE w:val="0"/>
        <w:jc w:val="both"/>
        <w:rPr>
          <w:color w:val="FF0000"/>
          <w:u w:val="single"/>
        </w:rPr>
      </w:pPr>
      <w:r w:rsidRPr="00982E62">
        <w:rPr>
          <w:u w:val="single"/>
        </w:rPr>
        <w:t>3</w:t>
      </w:r>
      <w:r w:rsidRPr="00982E62">
        <w:rPr>
          <w:color w:val="000000"/>
          <w:u w:val="single"/>
        </w:rPr>
        <w:t xml:space="preserve">. Срок аренды </w:t>
      </w:r>
      <w:r w:rsidR="00E209BB" w:rsidRPr="00982E62">
        <w:rPr>
          <w:color w:val="000000"/>
          <w:u w:val="single"/>
        </w:rPr>
        <w:t>1</w:t>
      </w:r>
      <w:r w:rsidRPr="00982E62">
        <w:rPr>
          <w:color w:val="000000"/>
          <w:u w:val="single"/>
        </w:rPr>
        <w:t>0  лет.</w:t>
      </w:r>
    </w:p>
    <w:p w:rsidR="005435A1" w:rsidRPr="00982E62" w:rsidRDefault="005435A1" w:rsidP="005435A1">
      <w:pPr>
        <w:suppressAutoHyphens w:val="0"/>
        <w:autoSpaceDE w:val="0"/>
        <w:autoSpaceDN w:val="0"/>
        <w:adjustRightInd w:val="0"/>
        <w:jc w:val="both"/>
        <w:rPr>
          <w:color w:val="000000"/>
          <w:lang w:eastAsia="ru-RU"/>
        </w:rPr>
      </w:pPr>
      <w:r w:rsidRPr="00982E62">
        <w:rPr>
          <w:bCs/>
          <w:color w:val="000000"/>
        </w:rPr>
        <w:t>4.</w:t>
      </w:r>
      <w:r w:rsidRPr="00982E62">
        <w:rPr>
          <w:color w:val="000000"/>
          <w:lang w:eastAsia="ru-RU"/>
        </w:rPr>
        <w:t xml:space="preserve"> </w:t>
      </w:r>
      <w:proofErr w:type="gramStart"/>
      <w:r w:rsidRPr="00982E62">
        <w:rPr>
          <w:color w:val="000000"/>
          <w:lang w:eastAsia="ru-RU"/>
        </w:rPr>
        <w:t xml:space="preserve">Внесение изменений в заключенный по результатам аукциона или в случае признания аукциона несостоявшимся с лицами, указанными в </w:t>
      </w:r>
      <w:hyperlink r:id="rId6" w:history="1">
        <w:r w:rsidRPr="00982E62">
          <w:rPr>
            <w:color w:val="000000"/>
            <w:lang w:eastAsia="ru-RU"/>
          </w:rPr>
          <w:t>пункте 13</w:t>
        </w:r>
      </w:hyperlink>
      <w:r w:rsidRPr="00982E62">
        <w:rPr>
          <w:color w:val="000000"/>
          <w:lang w:eastAsia="ru-RU"/>
        </w:rPr>
        <w:t xml:space="preserve">, </w:t>
      </w:r>
      <w:hyperlink r:id="rId7" w:history="1">
        <w:r w:rsidRPr="00982E62">
          <w:rPr>
            <w:color w:val="000000"/>
            <w:lang w:eastAsia="ru-RU"/>
          </w:rPr>
          <w:t>14</w:t>
        </w:r>
      </w:hyperlink>
      <w:r w:rsidRPr="00982E62">
        <w:rPr>
          <w:color w:val="000000"/>
          <w:lang w:eastAsia="ru-RU"/>
        </w:rPr>
        <w:t xml:space="preserve"> или </w:t>
      </w:r>
      <w:hyperlink r:id="rId8" w:history="1">
        <w:r w:rsidRPr="00982E62">
          <w:rPr>
            <w:color w:val="000000"/>
            <w:lang w:eastAsia="ru-RU"/>
          </w:rPr>
          <w:t>20 статьи 39.12</w:t>
        </w:r>
      </w:hyperlink>
      <w:r w:rsidRPr="00982E62">
        <w:rPr>
          <w:color w:val="000000"/>
          <w:lang w:eastAsia="ru-RU"/>
        </w:rPr>
        <w:t xml:space="preserve"> Земельного кодекса РФ,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w:t>
      </w:r>
      <w:r w:rsidRPr="00982E62">
        <w:rPr>
          <w:b/>
          <w:color w:val="000000"/>
          <w:lang w:eastAsia="ru-RU"/>
        </w:rPr>
        <w:t>не допускается.</w:t>
      </w:r>
      <w:proofErr w:type="gramEnd"/>
    </w:p>
    <w:p w:rsidR="005B4936" w:rsidRPr="00982E62" w:rsidRDefault="005B4936" w:rsidP="005B4936">
      <w:pPr>
        <w:rPr>
          <w:b/>
        </w:rPr>
      </w:pPr>
      <w:r w:rsidRPr="00982E62">
        <w:rPr>
          <w:b/>
        </w:rPr>
        <w:t>Документы, представляемые претендентами для участия в торгах:</w:t>
      </w:r>
    </w:p>
    <w:p w:rsidR="005B4936" w:rsidRPr="00982E62" w:rsidRDefault="005B4936" w:rsidP="005B4936">
      <w:pPr>
        <w:autoSpaceDE w:val="0"/>
        <w:ind w:firstLine="540"/>
        <w:jc w:val="both"/>
        <w:rPr>
          <w:bCs/>
        </w:rPr>
      </w:pPr>
      <w:r w:rsidRPr="00982E62">
        <w:rPr>
          <w:bCs/>
        </w:rPr>
        <w:t>1) заявка на участие в аукционе по установленной форме с указанием реквизитов счета для возврата задатка. Юридическое лицо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w:t>
      </w:r>
    </w:p>
    <w:p w:rsidR="005B4936" w:rsidRPr="00982E62" w:rsidRDefault="005B4936" w:rsidP="005B4936">
      <w:pPr>
        <w:autoSpaceDE w:val="0"/>
        <w:ind w:firstLine="540"/>
        <w:jc w:val="both"/>
        <w:rPr>
          <w:bCs/>
        </w:rPr>
      </w:pPr>
      <w:r w:rsidRPr="00982E62">
        <w:rPr>
          <w:bCs/>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5B4936" w:rsidRPr="00982E62" w:rsidRDefault="005B4936" w:rsidP="005B4936">
      <w:pPr>
        <w:autoSpaceDE w:val="0"/>
        <w:ind w:firstLine="540"/>
        <w:jc w:val="both"/>
        <w:rPr>
          <w:bCs/>
        </w:rPr>
      </w:pPr>
      <w:r w:rsidRPr="00982E62">
        <w:rPr>
          <w:bCs/>
        </w:rPr>
        <w:t>3) документы, подтверждающие внесение задатка.</w:t>
      </w:r>
    </w:p>
    <w:p w:rsidR="005B4936" w:rsidRPr="00982E62" w:rsidRDefault="005B4936" w:rsidP="005B4936">
      <w:pPr>
        <w:pStyle w:val="a7"/>
        <w:ind w:firstLine="540"/>
        <w:rPr>
          <w:sz w:val="24"/>
        </w:rPr>
      </w:pPr>
      <w:r w:rsidRPr="00982E62">
        <w:rPr>
          <w:sz w:val="24"/>
        </w:rPr>
        <w:lastRenderedPageBreak/>
        <w:t>В случае подачи заявки представителем претендента предъявляется надлежащим образом оформленная доверенность.</w:t>
      </w:r>
    </w:p>
    <w:p w:rsidR="005B4936" w:rsidRPr="00982E62" w:rsidRDefault="005B4936" w:rsidP="005B4936">
      <w:pPr>
        <w:pStyle w:val="a7"/>
        <w:ind w:firstLine="540"/>
        <w:rPr>
          <w:sz w:val="24"/>
        </w:rPr>
      </w:pPr>
      <w:proofErr w:type="gramStart"/>
      <w:r w:rsidRPr="00982E62">
        <w:rPr>
          <w:sz w:val="24"/>
        </w:rPr>
        <w:t>Документы, предоставляемые претендентами для участия в торгах принимаются</w:t>
      </w:r>
      <w:proofErr w:type="gramEnd"/>
      <w:r w:rsidRPr="00982E62">
        <w:rPr>
          <w:sz w:val="24"/>
        </w:rPr>
        <w:t xml:space="preserve"> согласно описи, прошитыми, пронумерованными и заверенными надлежащим образом, в установленном законном порядке.</w:t>
      </w:r>
    </w:p>
    <w:p w:rsidR="00854312" w:rsidRPr="00982E62" w:rsidRDefault="00854312" w:rsidP="00854312">
      <w:pPr>
        <w:pStyle w:val="a7"/>
        <w:rPr>
          <w:b/>
          <w:sz w:val="24"/>
        </w:rPr>
      </w:pPr>
      <w:r w:rsidRPr="00982E62">
        <w:rPr>
          <w:sz w:val="24"/>
        </w:rPr>
        <w:tab/>
      </w:r>
      <w:r w:rsidRPr="00982E62">
        <w:rPr>
          <w:b/>
          <w:sz w:val="24"/>
        </w:rPr>
        <w:t>Претендент не допускается к участию в торгах по следующим основаниям:</w:t>
      </w:r>
    </w:p>
    <w:p w:rsidR="00854312" w:rsidRPr="00982E62" w:rsidRDefault="00854312" w:rsidP="00854312">
      <w:pPr>
        <w:autoSpaceDE w:val="0"/>
        <w:ind w:firstLine="540"/>
        <w:jc w:val="both"/>
        <w:rPr>
          <w:bCs/>
        </w:rPr>
      </w:pPr>
      <w:r w:rsidRPr="00982E62">
        <w:rPr>
          <w:bCs/>
        </w:rPr>
        <w:t>1) непредставление вышеопределенных документов необходимых для участия в аукционе или представление недостоверных сведений;</w:t>
      </w:r>
    </w:p>
    <w:p w:rsidR="00854312" w:rsidRPr="00982E62" w:rsidRDefault="00854312" w:rsidP="00854312">
      <w:pPr>
        <w:autoSpaceDE w:val="0"/>
        <w:ind w:firstLine="540"/>
        <w:jc w:val="both"/>
        <w:rPr>
          <w:bCs/>
        </w:rPr>
      </w:pPr>
      <w:r w:rsidRPr="00982E62">
        <w:rPr>
          <w:bCs/>
        </w:rPr>
        <w:t>2) не поступление задатка на счет, указанный в извещении о проведен</w:t>
      </w:r>
      <w:proofErr w:type="gramStart"/>
      <w:r w:rsidRPr="00982E62">
        <w:rPr>
          <w:bCs/>
        </w:rPr>
        <w:t>ии ау</w:t>
      </w:r>
      <w:proofErr w:type="gramEnd"/>
      <w:r w:rsidRPr="00982E62">
        <w:rPr>
          <w:bCs/>
        </w:rPr>
        <w:t>кциона, до дня окончания приема документов для участия в аукционе;</w:t>
      </w:r>
    </w:p>
    <w:p w:rsidR="00854312" w:rsidRPr="00982E62" w:rsidRDefault="00854312" w:rsidP="00854312">
      <w:pPr>
        <w:autoSpaceDE w:val="0"/>
        <w:ind w:firstLine="540"/>
        <w:jc w:val="both"/>
        <w:rPr>
          <w:bCs/>
        </w:rPr>
      </w:pPr>
      <w:r w:rsidRPr="00982E62">
        <w:rPr>
          <w:bCs/>
        </w:rPr>
        <w:t>3)</w:t>
      </w:r>
      <w:r w:rsidR="009D5063" w:rsidRPr="00982E62">
        <w:rPr>
          <w:bCs/>
        </w:rPr>
        <w:t xml:space="preserve"> </w:t>
      </w:r>
      <w:r w:rsidRPr="00982E62">
        <w:rPr>
          <w:bCs/>
        </w:rPr>
        <w:t>подача заявки на участие в аукционе по продаже земельного участка лицом, которое в соответствии с федеральными законами не имеет право приобретать в собственность земельные участки.</w:t>
      </w:r>
    </w:p>
    <w:p w:rsidR="005B4936" w:rsidRPr="00982E62" w:rsidRDefault="00854312" w:rsidP="005B4936">
      <w:pPr>
        <w:pStyle w:val="a7"/>
        <w:rPr>
          <w:sz w:val="24"/>
        </w:rPr>
      </w:pPr>
      <w:r w:rsidRPr="00982E62">
        <w:rPr>
          <w:sz w:val="24"/>
        </w:rPr>
        <w:tab/>
      </w:r>
      <w:r w:rsidR="005B4936" w:rsidRPr="00982E62">
        <w:rPr>
          <w:b/>
          <w:sz w:val="24"/>
        </w:rPr>
        <w:t>Задаток от претендента должен поступить на указанный расчетный счет до окончания срока приема заявок</w:t>
      </w:r>
      <w:r w:rsidR="005B4936" w:rsidRPr="00982E62">
        <w:rPr>
          <w:sz w:val="24"/>
        </w:rPr>
        <w:t>.</w:t>
      </w:r>
    </w:p>
    <w:p w:rsidR="005B4936" w:rsidRPr="00982E62" w:rsidRDefault="005B4936" w:rsidP="005B4936">
      <w:pPr>
        <w:pStyle w:val="a7"/>
        <w:rPr>
          <w:sz w:val="24"/>
        </w:rPr>
      </w:pPr>
      <w:r w:rsidRPr="00982E62">
        <w:rPr>
          <w:sz w:val="24"/>
        </w:rPr>
        <w:tab/>
        <w:t>До признания претендента участником торгов он имеет право отозвать зарегистрированную заявку посредством уведомления в письменной форме.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трех дней со дня регистрации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торгов.</w:t>
      </w:r>
    </w:p>
    <w:p w:rsidR="005B4936" w:rsidRPr="00982E62" w:rsidRDefault="005B4936" w:rsidP="005B4936">
      <w:pPr>
        <w:pStyle w:val="a7"/>
        <w:rPr>
          <w:sz w:val="24"/>
        </w:rPr>
      </w:pPr>
      <w:r w:rsidRPr="00982E62">
        <w:rPr>
          <w:sz w:val="24"/>
        </w:rPr>
        <w:tab/>
        <w:t>Одно лицо имеет право подать на каждый лот только одну заявку.</w:t>
      </w:r>
    </w:p>
    <w:p w:rsidR="005B4936" w:rsidRPr="00982E62" w:rsidRDefault="005B4936" w:rsidP="005B4936">
      <w:pPr>
        <w:pStyle w:val="a7"/>
        <w:rPr>
          <w:b/>
          <w:sz w:val="24"/>
        </w:rPr>
      </w:pPr>
      <w:r w:rsidRPr="00982E62">
        <w:rPr>
          <w:sz w:val="24"/>
        </w:rPr>
        <w:tab/>
      </w:r>
      <w:r w:rsidRPr="00982E62">
        <w:rPr>
          <w:b/>
          <w:sz w:val="24"/>
        </w:rPr>
        <w:t>При уклонении или отказе победителя от заключения в установленный срок договора купли-продажи (аренды) задаток ему не возвращается, и он утрачивает право на заключение указанного договора.</w:t>
      </w:r>
    </w:p>
    <w:p w:rsidR="005B4936" w:rsidRPr="00982E62" w:rsidRDefault="005B4936" w:rsidP="005B4936">
      <w:pPr>
        <w:pStyle w:val="a7"/>
        <w:rPr>
          <w:sz w:val="24"/>
        </w:rPr>
      </w:pPr>
      <w:r w:rsidRPr="00982E62">
        <w:rPr>
          <w:sz w:val="24"/>
        </w:rPr>
        <w:tab/>
        <w:t xml:space="preserve">Суммы задатков возвращаются участникам торгов, за исключением победителя, в течение трех дней </w:t>
      </w:r>
      <w:proofErr w:type="gramStart"/>
      <w:r w:rsidRPr="00982E62">
        <w:rPr>
          <w:sz w:val="24"/>
        </w:rPr>
        <w:t>с даты подведения</w:t>
      </w:r>
      <w:proofErr w:type="gramEnd"/>
      <w:r w:rsidRPr="00982E62">
        <w:rPr>
          <w:sz w:val="24"/>
        </w:rPr>
        <w:t xml:space="preserve"> итогов торгов.</w:t>
      </w:r>
    </w:p>
    <w:p w:rsidR="005B4936" w:rsidRPr="00982E62" w:rsidRDefault="005B4936" w:rsidP="005B4936">
      <w:pPr>
        <w:pStyle w:val="a7"/>
        <w:rPr>
          <w:b/>
          <w:sz w:val="24"/>
        </w:rPr>
      </w:pPr>
      <w:r w:rsidRPr="00982E62">
        <w:rPr>
          <w:b/>
          <w:sz w:val="24"/>
        </w:rPr>
        <w:tab/>
        <w:t>Аукцион признается несостоявшимся в случае, если:</w:t>
      </w:r>
    </w:p>
    <w:p w:rsidR="005B4936" w:rsidRPr="00C26C63" w:rsidRDefault="005B4936" w:rsidP="005B4936">
      <w:pPr>
        <w:ind w:firstLine="720"/>
        <w:jc w:val="both"/>
        <w:rPr>
          <w:highlight w:val="yellow"/>
        </w:rPr>
      </w:pPr>
      <w:r w:rsidRPr="00C26C63">
        <w:rPr>
          <w:highlight w:val="yellow"/>
        </w:rPr>
        <w:t>1) в аукционе участвовали менее двух участников. Е</w:t>
      </w:r>
      <w:r w:rsidRPr="00C26C63">
        <w:rPr>
          <w:highlight w:val="yellow"/>
          <w:lang w:eastAsia="ru-RU"/>
        </w:rPr>
        <w:t>динственный участник аукциона не позднее чем через двадцать дней после дня проведения аукциона вправе заключить договор купли-продажи или договор аренды выставленного на аукцион земельного участка, а организатор торгов, по решению которого проводился аукцион, обязан заключить договор с единственным участником аукциона по начальной цене аукциона</w:t>
      </w:r>
      <w:r w:rsidRPr="00C26C63">
        <w:rPr>
          <w:highlight w:val="yellow"/>
        </w:rPr>
        <w:t>;</w:t>
      </w:r>
    </w:p>
    <w:p w:rsidR="005B4936" w:rsidRPr="00C26C63" w:rsidRDefault="005B4936" w:rsidP="005B4936">
      <w:pPr>
        <w:autoSpaceDE w:val="0"/>
        <w:ind w:firstLine="540"/>
        <w:jc w:val="both"/>
        <w:rPr>
          <w:highlight w:val="yellow"/>
        </w:rPr>
      </w:pPr>
      <w:r w:rsidRPr="00C26C63">
        <w:rPr>
          <w:highlight w:val="yellow"/>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54312" w:rsidRPr="00982E62" w:rsidRDefault="005B4936" w:rsidP="005B4936">
      <w:pPr>
        <w:pStyle w:val="a7"/>
        <w:rPr>
          <w:b/>
          <w:sz w:val="24"/>
        </w:rPr>
      </w:pPr>
      <w:r w:rsidRPr="00C26C63">
        <w:rPr>
          <w:sz w:val="24"/>
          <w:highlight w:val="yellow"/>
        </w:rPr>
        <w:tab/>
        <w:t xml:space="preserve">Предложения о цене </w:t>
      </w:r>
      <w:proofErr w:type="gramStart"/>
      <w:r w:rsidRPr="00C26C63">
        <w:rPr>
          <w:sz w:val="24"/>
          <w:highlight w:val="yellow"/>
        </w:rPr>
        <w:t>заявляются</w:t>
      </w:r>
      <w:proofErr w:type="gramEnd"/>
      <w:r w:rsidRPr="00C26C63">
        <w:rPr>
          <w:sz w:val="24"/>
          <w:highlight w:val="yellow"/>
        </w:rPr>
        <w:t xml:space="preserve"> участниками аукциона открыто в ходе торгов,</w:t>
      </w:r>
      <w:r w:rsidRPr="00982E62">
        <w:rPr>
          <w:sz w:val="24"/>
        </w:rPr>
        <w:t xml:space="preserve"> которые проводит аукционист</w:t>
      </w:r>
      <w:r w:rsidR="00854312" w:rsidRPr="00982E62">
        <w:rPr>
          <w:sz w:val="24"/>
        </w:rPr>
        <w:t xml:space="preserve">. </w:t>
      </w:r>
      <w:r w:rsidR="00854312" w:rsidRPr="00982E62">
        <w:rPr>
          <w:b/>
          <w:sz w:val="24"/>
        </w:rPr>
        <w:t>Предложения, составляющие цену ниже начальной цены продажи, не рассматриваются.</w:t>
      </w:r>
      <w:r w:rsidR="00854312" w:rsidRPr="00982E62">
        <w:rPr>
          <w:sz w:val="24"/>
        </w:rPr>
        <w:t xml:space="preserve"> </w:t>
      </w:r>
      <w:r w:rsidR="00854312" w:rsidRPr="00982E62">
        <w:rPr>
          <w:b/>
          <w:sz w:val="24"/>
        </w:rPr>
        <w:t>Победителем аукциона признается участник, предложивший в ходе торгов наибольшую цену.</w:t>
      </w:r>
    </w:p>
    <w:p w:rsidR="00945D7A" w:rsidRPr="00982E62" w:rsidRDefault="00854312" w:rsidP="00C104D3">
      <w:pPr>
        <w:spacing w:line="210" w:lineRule="auto"/>
        <w:jc w:val="both"/>
        <w:rPr>
          <w:color w:val="000000"/>
        </w:rPr>
      </w:pPr>
      <w:r w:rsidRPr="00982E62">
        <w:tab/>
      </w:r>
      <w:r w:rsidRPr="00982E62">
        <w:rPr>
          <w:b/>
        </w:rPr>
        <w:t>Прием заявок на участие в аукционе и документов от претендентов</w:t>
      </w:r>
      <w:r w:rsidRPr="00982E62">
        <w:t>, а также ознакомление с инфор</w:t>
      </w:r>
      <w:r w:rsidR="009D5063" w:rsidRPr="00982E62">
        <w:t xml:space="preserve">мационными </w:t>
      </w:r>
      <w:r w:rsidRPr="00982E62">
        <w:t xml:space="preserve">пакетами  документов по предмету торгов проводится по рабочим дням </w:t>
      </w:r>
      <w:r w:rsidRPr="00982E62">
        <w:rPr>
          <w:b/>
        </w:rPr>
        <w:t xml:space="preserve">с </w:t>
      </w:r>
      <w:r w:rsidR="00627843" w:rsidRPr="00982E62">
        <w:rPr>
          <w:b/>
          <w:color w:val="000000"/>
        </w:rPr>
        <w:t>1</w:t>
      </w:r>
      <w:r w:rsidR="00A37BAB" w:rsidRPr="00982E62">
        <w:rPr>
          <w:b/>
          <w:color w:val="000000"/>
        </w:rPr>
        <w:t>9</w:t>
      </w:r>
      <w:r w:rsidR="00587773" w:rsidRPr="00982E62">
        <w:rPr>
          <w:b/>
          <w:color w:val="000000"/>
        </w:rPr>
        <w:t xml:space="preserve"> </w:t>
      </w:r>
      <w:r w:rsidR="00627843" w:rsidRPr="00982E62">
        <w:rPr>
          <w:b/>
          <w:color w:val="000000"/>
        </w:rPr>
        <w:t>декабря</w:t>
      </w:r>
      <w:r w:rsidRPr="00982E62">
        <w:rPr>
          <w:b/>
          <w:color w:val="000000"/>
        </w:rPr>
        <w:t xml:space="preserve"> 201</w:t>
      </w:r>
      <w:r w:rsidR="009D5063" w:rsidRPr="00982E62">
        <w:rPr>
          <w:b/>
          <w:color w:val="000000"/>
        </w:rPr>
        <w:t>6</w:t>
      </w:r>
      <w:r w:rsidRPr="00982E62">
        <w:rPr>
          <w:b/>
        </w:rPr>
        <w:t xml:space="preserve"> г. </w:t>
      </w:r>
      <w:r w:rsidRPr="00982E62">
        <w:rPr>
          <w:b/>
          <w:color w:val="000000"/>
        </w:rPr>
        <w:t xml:space="preserve">по </w:t>
      </w:r>
      <w:r w:rsidR="00A37BAB" w:rsidRPr="00982E62">
        <w:rPr>
          <w:b/>
          <w:color w:val="000000"/>
        </w:rPr>
        <w:t>12</w:t>
      </w:r>
      <w:r w:rsidR="00587773" w:rsidRPr="00982E62">
        <w:rPr>
          <w:b/>
          <w:color w:val="000000"/>
        </w:rPr>
        <w:t xml:space="preserve"> </w:t>
      </w:r>
      <w:r w:rsidR="0015778E" w:rsidRPr="00982E62">
        <w:rPr>
          <w:b/>
          <w:color w:val="000000"/>
        </w:rPr>
        <w:t>января</w:t>
      </w:r>
      <w:r w:rsidRPr="00982E62">
        <w:rPr>
          <w:b/>
          <w:color w:val="000000"/>
        </w:rPr>
        <w:t xml:space="preserve"> 201</w:t>
      </w:r>
      <w:r w:rsidR="0015778E" w:rsidRPr="00982E62">
        <w:rPr>
          <w:b/>
          <w:color w:val="000000"/>
        </w:rPr>
        <w:t>7</w:t>
      </w:r>
      <w:r w:rsidRPr="00982E62">
        <w:rPr>
          <w:b/>
        </w:rPr>
        <w:t xml:space="preserve"> г. (включительно)</w:t>
      </w:r>
      <w:r w:rsidRPr="00982E62">
        <w:t xml:space="preserve"> в рабочее время  по адресу: </w:t>
      </w:r>
      <w:r w:rsidR="009D5063" w:rsidRPr="00982E62">
        <w:rPr>
          <w:b/>
        </w:rPr>
        <w:t xml:space="preserve"> </w:t>
      </w:r>
      <w:r w:rsidRPr="00982E62">
        <w:rPr>
          <w:b/>
        </w:rPr>
        <w:t xml:space="preserve"> Апшеронск</w:t>
      </w:r>
      <w:r w:rsidR="009D5063" w:rsidRPr="00982E62">
        <w:rPr>
          <w:b/>
        </w:rPr>
        <w:t>ий район</w:t>
      </w:r>
      <w:r w:rsidRPr="00982E62">
        <w:rPr>
          <w:b/>
        </w:rPr>
        <w:t>,</w:t>
      </w:r>
      <w:r w:rsidR="009D5063" w:rsidRPr="00982E62">
        <w:rPr>
          <w:b/>
        </w:rPr>
        <w:t xml:space="preserve"> ст. </w:t>
      </w:r>
      <w:proofErr w:type="gramStart"/>
      <w:r w:rsidR="0015778E" w:rsidRPr="00982E62">
        <w:rPr>
          <w:b/>
        </w:rPr>
        <w:t>Тверская</w:t>
      </w:r>
      <w:proofErr w:type="gramEnd"/>
      <w:r w:rsidR="0015778E" w:rsidRPr="00982E62">
        <w:rPr>
          <w:b/>
        </w:rPr>
        <w:t>,</w:t>
      </w:r>
      <w:r w:rsidRPr="00982E62">
        <w:rPr>
          <w:b/>
        </w:rPr>
        <w:t xml:space="preserve"> ул. </w:t>
      </w:r>
      <w:r w:rsidR="0015778E" w:rsidRPr="00982E62">
        <w:rPr>
          <w:b/>
        </w:rPr>
        <w:t>Советская</w:t>
      </w:r>
      <w:r w:rsidRPr="00982E62">
        <w:rPr>
          <w:b/>
        </w:rPr>
        <w:t xml:space="preserve">, </w:t>
      </w:r>
      <w:r w:rsidR="00311CB8" w:rsidRPr="00982E62">
        <w:rPr>
          <w:b/>
        </w:rPr>
        <w:t>12</w:t>
      </w:r>
      <w:r w:rsidRPr="00982E62">
        <w:rPr>
          <w:b/>
        </w:rPr>
        <w:t xml:space="preserve">. </w:t>
      </w:r>
      <w:r w:rsidR="00945D7A" w:rsidRPr="00982E62">
        <w:t xml:space="preserve">Задаток должен поступить не позднее </w:t>
      </w:r>
      <w:r w:rsidR="00311CB8" w:rsidRPr="00982E62">
        <w:rPr>
          <w:b/>
        </w:rPr>
        <w:t>1</w:t>
      </w:r>
      <w:r w:rsidR="00A37BAB" w:rsidRPr="00982E62">
        <w:rPr>
          <w:b/>
        </w:rPr>
        <w:t>2</w:t>
      </w:r>
      <w:r w:rsidR="00BB50DB" w:rsidRPr="00982E62">
        <w:rPr>
          <w:b/>
        </w:rPr>
        <w:t xml:space="preserve"> </w:t>
      </w:r>
      <w:r w:rsidR="00311CB8" w:rsidRPr="00982E62">
        <w:rPr>
          <w:b/>
        </w:rPr>
        <w:t>января</w:t>
      </w:r>
      <w:r w:rsidR="00C1796C" w:rsidRPr="00982E62">
        <w:rPr>
          <w:b/>
        </w:rPr>
        <w:t xml:space="preserve"> 201</w:t>
      </w:r>
      <w:r w:rsidR="00311CB8" w:rsidRPr="00982E62">
        <w:rPr>
          <w:b/>
        </w:rPr>
        <w:t>7</w:t>
      </w:r>
      <w:r w:rsidR="00C1796C" w:rsidRPr="00982E62">
        <w:rPr>
          <w:b/>
        </w:rPr>
        <w:t xml:space="preserve"> г.</w:t>
      </w:r>
      <w:r w:rsidR="00945D7A" w:rsidRPr="00982E62">
        <w:t xml:space="preserve"> </w:t>
      </w:r>
      <w:r w:rsidR="00945D7A" w:rsidRPr="00982E62">
        <w:rPr>
          <w:b/>
          <w:color w:val="000000"/>
          <w:u w:val="single"/>
        </w:rPr>
        <w:t>на расчетный Счет</w:t>
      </w:r>
      <w:r w:rsidR="00945D7A" w:rsidRPr="00982E62">
        <w:rPr>
          <w:color w:val="000000"/>
        </w:rPr>
        <w:t xml:space="preserve">: </w:t>
      </w:r>
      <w:r w:rsidR="008F03F7">
        <w:rPr>
          <w:color w:val="000000"/>
        </w:rPr>
        <w:t>40302810003495000323</w:t>
      </w:r>
      <w:r w:rsidR="00311CB8" w:rsidRPr="00982E62">
        <w:rPr>
          <w:color w:val="000000"/>
        </w:rPr>
        <w:t xml:space="preserve"> </w:t>
      </w:r>
      <w:r w:rsidR="00CC010D" w:rsidRPr="00982E62">
        <w:rPr>
          <w:color w:val="000000"/>
        </w:rPr>
        <w:t xml:space="preserve">Наименование кредитной организации </w:t>
      </w:r>
      <w:r w:rsidR="00C104D3" w:rsidRPr="00982E62">
        <w:rPr>
          <w:color w:val="000000"/>
        </w:rPr>
        <w:t>Банк получателя Южное ГУ Банка России</w:t>
      </w:r>
      <w:r w:rsidR="008F03F7">
        <w:rPr>
          <w:color w:val="000000"/>
        </w:rPr>
        <w:t xml:space="preserve"> г</w:t>
      </w:r>
      <w:proofErr w:type="gramStart"/>
      <w:r w:rsidR="008F03F7">
        <w:rPr>
          <w:color w:val="000000"/>
        </w:rPr>
        <w:t>.К</w:t>
      </w:r>
      <w:proofErr w:type="gramEnd"/>
      <w:r w:rsidR="008F03F7">
        <w:rPr>
          <w:color w:val="000000"/>
        </w:rPr>
        <w:t>раснодар</w:t>
      </w:r>
      <w:r w:rsidR="00945D7A" w:rsidRPr="00982E62">
        <w:rPr>
          <w:color w:val="000000"/>
        </w:rPr>
        <w:t xml:space="preserve">. Получатель платежа: </w:t>
      </w:r>
      <w:r w:rsidR="008F03F7">
        <w:rPr>
          <w:color w:val="000000"/>
        </w:rPr>
        <w:t>ФУ администрации МО Апшеронский район</w:t>
      </w:r>
      <w:r w:rsidR="00945D7A" w:rsidRPr="00982E62">
        <w:rPr>
          <w:color w:val="000000"/>
        </w:rPr>
        <w:t xml:space="preserve"> (</w:t>
      </w:r>
      <w:r w:rsidR="00311CB8" w:rsidRPr="00982E62">
        <w:rPr>
          <w:color w:val="000000"/>
        </w:rPr>
        <w:t>Администрация Тверского сельского поселения Апшеронского района</w:t>
      </w:r>
      <w:r w:rsidR="00945D7A" w:rsidRPr="00982E62">
        <w:rPr>
          <w:color w:val="000000"/>
        </w:rPr>
        <w:t>) л/</w:t>
      </w:r>
      <w:proofErr w:type="gramStart"/>
      <w:r w:rsidR="00945D7A" w:rsidRPr="00982E62">
        <w:rPr>
          <w:color w:val="000000"/>
          <w:lang w:val="en-US"/>
        </w:rPr>
        <w:t>c</w:t>
      </w:r>
      <w:proofErr w:type="gramEnd"/>
      <w:r w:rsidR="00945D7A" w:rsidRPr="00982E62">
        <w:rPr>
          <w:color w:val="000000"/>
        </w:rPr>
        <w:t>ч.</w:t>
      </w:r>
      <w:r w:rsidR="001B6D5B" w:rsidRPr="00982E62">
        <w:rPr>
          <w:color w:val="000000"/>
        </w:rPr>
        <w:t xml:space="preserve"> </w:t>
      </w:r>
      <w:r w:rsidR="008F03F7">
        <w:rPr>
          <w:color w:val="000000"/>
        </w:rPr>
        <w:t>992410190</w:t>
      </w:r>
      <w:r w:rsidR="00945D7A" w:rsidRPr="00982E62">
        <w:rPr>
          <w:color w:val="000000"/>
        </w:rPr>
        <w:t>, ИНН</w:t>
      </w:r>
      <w:r w:rsidR="00CC010D" w:rsidRPr="00982E62">
        <w:rPr>
          <w:color w:val="000000"/>
        </w:rPr>
        <w:t xml:space="preserve"> </w:t>
      </w:r>
      <w:r w:rsidR="00311CB8" w:rsidRPr="00982E62">
        <w:rPr>
          <w:color w:val="000000"/>
        </w:rPr>
        <w:t>2325017642</w:t>
      </w:r>
      <w:r w:rsidR="00945D7A" w:rsidRPr="00982E62">
        <w:rPr>
          <w:color w:val="000000"/>
        </w:rPr>
        <w:t xml:space="preserve">, КПП </w:t>
      </w:r>
      <w:r w:rsidR="00311CB8" w:rsidRPr="00982E62">
        <w:rPr>
          <w:color w:val="000000"/>
        </w:rPr>
        <w:t>232501001</w:t>
      </w:r>
      <w:r w:rsidR="00945D7A" w:rsidRPr="00982E62">
        <w:rPr>
          <w:color w:val="000000"/>
        </w:rPr>
        <w:t xml:space="preserve">, БИК </w:t>
      </w:r>
      <w:r w:rsidR="00C104D3" w:rsidRPr="00982E62">
        <w:rPr>
          <w:color w:val="000000"/>
        </w:rPr>
        <w:t>040349001</w:t>
      </w:r>
      <w:r w:rsidR="00945D7A" w:rsidRPr="00982E62">
        <w:rPr>
          <w:color w:val="000000"/>
        </w:rPr>
        <w:t xml:space="preserve">. </w:t>
      </w:r>
    </w:p>
    <w:p w:rsidR="00854312" w:rsidRPr="00982E62" w:rsidRDefault="00945D7A" w:rsidP="00854312">
      <w:pPr>
        <w:jc w:val="both"/>
      </w:pPr>
      <w:r w:rsidRPr="00982E62">
        <w:tab/>
      </w:r>
      <w:r w:rsidR="00854312" w:rsidRPr="00982E62">
        <w:t xml:space="preserve">Документом, подтверждающим поступление задатка на счет организатора торгов, является выписка со счета </w:t>
      </w:r>
      <w:r w:rsidR="009D5063" w:rsidRPr="00982E62">
        <w:t xml:space="preserve">Администрации </w:t>
      </w:r>
      <w:r w:rsidR="007D3D68">
        <w:t>Тверского</w:t>
      </w:r>
      <w:r w:rsidR="009D5063" w:rsidRPr="00982E62">
        <w:t xml:space="preserve"> сельского</w:t>
      </w:r>
      <w:r w:rsidR="00854312" w:rsidRPr="00982E62">
        <w:t xml:space="preserve"> Апшеронского района.</w:t>
      </w:r>
    </w:p>
    <w:p w:rsidR="00854312" w:rsidRPr="00982E62" w:rsidRDefault="00854312" w:rsidP="00854312">
      <w:pPr>
        <w:jc w:val="both"/>
      </w:pPr>
      <w:r w:rsidRPr="00982E62">
        <w:rPr>
          <w:b/>
        </w:rPr>
        <w:tab/>
        <w:t xml:space="preserve">Дата определения участников торгов – </w:t>
      </w:r>
      <w:r w:rsidR="00627843" w:rsidRPr="00982E62">
        <w:rPr>
          <w:b/>
        </w:rPr>
        <w:t>1</w:t>
      </w:r>
      <w:r w:rsidR="001D428F" w:rsidRPr="00982E62">
        <w:rPr>
          <w:b/>
        </w:rPr>
        <w:t>6</w:t>
      </w:r>
      <w:r w:rsidR="00627843" w:rsidRPr="00982E62">
        <w:rPr>
          <w:b/>
        </w:rPr>
        <w:t xml:space="preserve"> января</w:t>
      </w:r>
      <w:r w:rsidR="00931BB0" w:rsidRPr="00982E62">
        <w:rPr>
          <w:b/>
        </w:rPr>
        <w:t xml:space="preserve"> </w:t>
      </w:r>
      <w:r w:rsidRPr="00982E62">
        <w:rPr>
          <w:b/>
        </w:rPr>
        <w:t>201</w:t>
      </w:r>
      <w:r w:rsidR="009D5063" w:rsidRPr="00982E62">
        <w:rPr>
          <w:b/>
        </w:rPr>
        <w:t>6</w:t>
      </w:r>
      <w:r w:rsidRPr="00982E62">
        <w:rPr>
          <w:b/>
        </w:rPr>
        <w:t xml:space="preserve"> г. </w:t>
      </w:r>
      <w:r w:rsidR="009D5063" w:rsidRPr="00982E62">
        <w:rPr>
          <w:b/>
        </w:rPr>
        <w:t xml:space="preserve">Апшеронский район, ст. </w:t>
      </w:r>
      <w:r w:rsidR="00C104D3" w:rsidRPr="00982E62">
        <w:rPr>
          <w:b/>
        </w:rPr>
        <w:t>Тверская</w:t>
      </w:r>
      <w:r w:rsidR="009D5063" w:rsidRPr="00982E62">
        <w:rPr>
          <w:b/>
        </w:rPr>
        <w:t xml:space="preserve"> ул. </w:t>
      </w:r>
      <w:r w:rsidR="00C104D3" w:rsidRPr="00982E62">
        <w:rPr>
          <w:b/>
        </w:rPr>
        <w:t>Советская</w:t>
      </w:r>
      <w:r w:rsidR="009D5063" w:rsidRPr="00982E62">
        <w:rPr>
          <w:b/>
        </w:rPr>
        <w:t xml:space="preserve">, </w:t>
      </w:r>
      <w:r w:rsidR="00C104D3" w:rsidRPr="00982E62">
        <w:rPr>
          <w:b/>
        </w:rPr>
        <w:t>12</w:t>
      </w:r>
      <w:r w:rsidR="00587773" w:rsidRPr="00982E62">
        <w:rPr>
          <w:b/>
        </w:rPr>
        <w:t xml:space="preserve">. </w:t>
      </w:r>
      <w:r w:rsidR="009D5063" w:rsidRPr="00982E62">
        <w:rPr>
          <w:b/>
        </w:rPr>
        <w:t xml:space="preserve"> </w:t>
      </w:r>
      <w:r w:rsidRPr="00982E62">
        <w:t>Заявитель становится участником аукциона с момента подписания организатором аукциона протокола приема заявок. В случае отказа победителя торгов от подписания договора купли-продажи</w:t>
      </w:r>
      <w:r w:rsidR="007A2A09" w:rsidRPr="00982E62">
        <w:t xml:space="preserve"> (аренды)</w:t>
      </w:r>
      <w:r w:rsidRPr="00982E62">
        <w:t xml:space="preserve"> земельного участка внесенный им задаток не возвращается. </w:t>
      </w:r>
      <w:r w:rsidRPr="00982E62">
        <w:rPr>
          <w:b/>
        </w:rPr>
        <w:t>Организатор аукциона вправе отказаться от проведения аукциона не позднее, чем за 15 дней до дня проведения аукциона</w:t>
      </w:r>
      <w:r w:rsidRPr="00982E62">
        <w:t xml:space="preserve">, о чем извещает претендентов в течение 3-х </w:t>
      </w:r>
      <w:r w:rsidR="00C002B0" w:rsidRPr="00982E62">
        <w:t xml:space="preserve">банковских </w:t>
      </w:r>
      <w:r w:rsidRPr="00982E62">
        <w:t>дней со дня принятия решения об отказе от проведения аукциона. Задатки возвращаются в трехдневный срок со дня принятия такого решения.</w:t>
      </w:r>
    </w:p>
    <w:p w:rsidR="00854312" w:rsidRPr="00982E62" w:rsidRDefault="007A2A09" w:rsidP="00854312">
      <w:pPr>
        <w:ind w:firstLine="708"/>
        <w:jc w:val="both"/>
      </w:pPr>
      <w:r w:rsidRPr="00982E62">
        <w:lastRenderedPageBreak/>
        <w:t xml:space="preserve">Договор купли-продажи (аренды) земельного участка заключается не ранее 10 дней со дня размещения на официальном сайте Российской Федерации </w:t>
      </w:r>
      <w:proofErr w:type="spellStart"/>
      <w:r w:rsidRPr="00982E62">
        <w:rPr>
          <w:lang w:val="en-US"/>
        </w:rPr>
        <w:t>torgi</w:t>
      </w:r>
      <w:proofErr w:type="spellEnd"/>
      <w:r w:rsidRPr="00982E62">
        <w:t>.</w:t>
      </w:r>
      <w:proofErr w:type="spellStart"/>
      <w:r w:rsidRPr="00982E62">
        <w:rPr>
          <w:lang w:val="en-US"/>
        </w:rPr>
        <w:t>gov</w:t>
      </w:r>
      <w:proofErr w:type="spellEnd"/>
      <w:r w:rsidRPr="00982E62">
        <w:t>.</w:t>
      </w:r>
      <w:proofErr w:type="spellStart"/>
      <w:r w:rsidRPr="00982E62">
        <w:rPr>
          <w:lang w:val="en-US"/>
        </w:rPr>
        <w:t>ru</w:t>
      </w:r>
      <w:proofErr w:type="spellEnd"/>
      <w:r w:rsidRPr="00982E62">
        <w:t xml:space="preserve"> информации о результатах аукциона</w:t>
      </w:r>
      <w:r w:rsidR="00854312" w:rsidRPr="00982E62">
        <w:t>. Неотъемлемой частью договора купли-продажи (аренды) являются: 1. Выписка из протокола, которая действительна при предъявлении протокола 2. Акт приемки-передачи земельного участка, также подписанного Сторонами (в договоре купли-продажи)</w:t>
      </w:r>
      <w:r w:rsidR="008A6110" w:rsidRPr="00982E62">
        <w:t>.</w:t>
      </w:r>
      <w:r w:rsidR="008A6110" w:rsidRPr="00982E62">
        <w:rPr>
          <w:spacing w:val="-6"/>
          <w:sz w:val="28"/>
          <w:szCs w:val="28"/>
        </w:rPr>
        <w:t xml:space="preserve"> </w:t>
      </w:r>
      <w:r w:rsidR="00957F21" w:rsidRPr="00982E62">
        <w:rPr>
          <w:spacing w:val="-6"/>
        </w:rPr>
        <w:t xml:space="preserve">В тридцатидневный срок </w:t>
      </w:r>
      <w:r w:rsidR="008A6110" w:rsidRPr="00982E62">
        <w:rPr>
          <w:spacing w:val="-6"/>
        </w:rPr>
        <w:t xml:space="preserve">с момента вынесения решения о предоставлении земельного участка обратиться в орган, осуществляющий государственную регистрацию прав на недвижимое имущество и сделок с ним. </w:t>
      </w:r>
      <w:proofErr w:type="gramStart"/>
      <w:r w:rsidR="008A6110" w:rsidRPr="00982E62">
        <w:rPr>
          <w:spacing w:val="-6"/>
        </w:rPr>
        <w:t>Обеспечить за свой счет и своими силами государственную регистрацию права</w:t>
      </w:r>
      <w:r w:rsidR="00B35ABB" w:rsidRPr="00982E62">
        <w:rPr>
          <w:spacing w:val="-6"/>
        </w:rPr>
        <w:t xml:space="preserve"> собственности</w:t>
      </w:r>
      <w:r w:rsidR="008A6110" w:rsidRPr="00982E62">
        <w:rPr>
          <w:spacing w:val="-6"/>
        </w:rPr>
        <w:t xml:space="preserve"> на Участок в  соответствии  с  Федеральным   законом   от   21  июля  1997  года  № 122-ФЗ  «О государственной  регистрации прав на недвижимое имущество и сделок с ним» и в трехдневный срок с момента государственной регистрации договора</w:t>
      </w:r>
      <w:r w:rsidR="00366EEA" w:rsidRPr="00982E62">
        <w:rPr>
          <w:spacing w:val="-6"/>
        </w:rPr>
        <w:t xml:space="preserve"> купли-продажи</w:t>
      </w:r>
      <w:r w:rsidR="00A07816" w:rsidRPr="00982E62">
        <w:rPr>
          <w:spacing w:val="-6"/>
        </w:rPr>
        <w:t xml:space="preserve"> (аренды)</w:t>
      </w:r>
      <w:r w:rsidR="00366EEA" w:rsidRPr="00982E62">
        <w:rPr>
          <w:spacing w:val="-6"/>
        </w:rPr>
        <w:t xml:space="preserve"> </w:t>
      </w:r>
      <w:r w:rsidR="008A6110" w:rsidRPr="00982E62">
        <w:rPr>
          <w:spacing w:val="-6"/>
        </w:rPr>
        <w:t xml:space="preserve">предоставить </w:t>
      </w:r>
      <w:r w:rsidR="008A6110" w:rsidRPr="00982E62">
        <w:rPr>
          <w:color w:val="000000"/>
          <w:spacing w:val="-6"/>
        </w:rPr>
        <w:t xml:space="preserve">в администрацию </w:t>
      </w:r>
      <w:r w:rsidR="0012313A">
        <w:rPr>
          <w:color w:val="000000"/>
          <w:spacing w:val="-6"/>
        </w:rPr>
        <w:t>Тверского</w:t>
      </w:r>
      <w:r w:rsidR="006A3F2E" w:rsidRPr="00982E62">
        <w:rPr>
          <w:color w:val="000000"/>
          <w:spacing w:val="-6"/>
        </w:rPr>
        <w:t xml:space="preserve"> сельского поселения</w:t>
      </w:r>
      <w:r w:rsidR="008A6110" w:rsidRPr="00982E62">
        <w:rPr>
          <w:color w:val="000000"/>
          <w:spacing w:val="-6"/>
        </w:rPr>
        <w:t xml:space="preserve"> Апшеронск</w:t>
      </w:r>
      <w:r w:rsidR="006A3F2E" w:rsidRPr="00982E62">
        <w:rPr>
          <w:color w:val="000000"/>
          <w:spacing w:val="-6"/>
        </w:rPr>
        <w:t>ого</w:t>
      </w:r>
      <w:r w:rsidR="008A6110" w:rsidRPr="00982E62">
        <w:rPr>
          <w:color w:val="000000"/>
          <w:spacing w:val="-6"/>
        </w:rPr>
        <w:t xml:space="preserve"> район</w:t>
      </w:r>
      <w:r w:rsidR="006A3F2E" w:rsidRPr="00982E62">
        <w:rPr>
          <w:color w:val="000000"/>
          <w:spacing w:val="-6"/>
        </w:rPr>
        <w:t>а</w:t>
      </w:r>
      <w:r w:rsidR="008A6110" w:rsidRPr="00982E62">
        <w:rPr>
          <w:color w:val="000000"/>
          <w:spacing w:val="-6"/>
        </w:rPr>
        <w:t xml:space="preserve"> </w:t>
      </w:r>
      <w:r w:rsidR="008A6110" w:rsidRPr="00982E62">
        <w:rPr>
          <w:spacing w:val="-6"/>
        </w:rPr>
        <w:t>сведения о регистрации в соответствии с</w:t>
      </w:r>
      <w:proofErr w:type="gramEnd"/>
      <w:r w:rsidR="008A6110" w:rsidRPr="00982E62">
        <w:rPr>
          <w:spacing w:val="-6"/>
        </w:rPr>
        <w:t xml:space="preserve"> Законом Краснодарского края от 05 ноября 2002 года № 532-КЗ «Об основах регулирования земельных отношений в Краснодарском крае»</w:t>
      </w:r>
      <w:r w:rsidR="00854312" w:rsidRPr="00982E62">
        <w:t xml:space="preserve">. </w:t>
      </w:r>
      <w:r w:rsidR="00854312" w:rsidRPr="00982E62">
        <w:rPr>
          <w:b/>
          <w:u w:val="single"/>
        </w:rPr>
        <w:t>Порядок проведения аукциона:</w:t>
      </w:r>
      <w:r w:rsidR="00854312" w:rsidRPr="00982E62">
        <w:t xml:space="preserve"> перед началом торгов участники (представители) должны представить документы, подтверждающие их личность, пройти регистрацию и получить пронумерованные карточки участника аукциона</w:t>
      </w:r>
      <w:r w:rsidR="00854312" w:rsidRPr="00982E62">
        <w:rPr>
          <w:b/>
        </w:rPr>
        <w:t xml:space="preserve">. Регистрация участников </w:t>
      </w:r>
      <w:r w:rsidR="00854312" w:rsidRPr="00982E62">
        <w:t xml:space="preserve">аукциона </w:t>
      </w:r>
      <w:r w:rsidR="00740691" w:rsidRPr="00982E62">
        <w:rPr>
          <w:b/>
        </w:rPr>
        <w:t>1</w:t>
      </w:r>
      <w:r w:rsidR="001D428F" w:rsidRPr="00982E62">
        <w:rPr>
          <w:b/>
        </w:rPr>
        <w:t>7</w:t>
      </w:r>
      <w:r w:rsidR="00D45519" w:rsidRPr="00982E62">
        <w:rPr>
          <w:b/>
        </w:rPr>
        <w:t xml:space="preserve"> </w:t>
      </w:r>
      <w:r w:rsidR="00740691" w:rsidRPr="00982E62">
        <w:rPr>
          <w:b/>
        </w:rPr>
        <w:t>января</w:t>
      </w:r>
      <w:r w:rsidR="00931BB0" w:rsidRPr="00982E62">
        <w:rPr>
          <w:b/>
        </w:rPr>
        <w:t xml:space="preserve"> </w:t>
      </w:r>
      <w:r w:rsidR="00854312" w:rsidRPr="00982E62">
        <w:rPr>
          <w:b/>
          <w:bCs/>
        </w:rPr>
        <w:t>201</w:t>
      </w:r>
      <w:r w:rsidR="00740691" w:rsidRPr="00982E62">
        <w:rPr>
          <w:b/>
          <w:bCs/>
        </w:rPr>
        <w:t>7</w:t>
      </w:r>
      <w:r w:rsidR="00854312" w:rsidRPr="00982E62">
        <w:rPr>
          <w:b/>
          <w:bCs/>
        </w:rPr>
        <w:t xml:space="preserve"> года </w:t>
      </w:r>
      <w:r w:rsidR="00854312" w:rsidRPr="00982E62">
        <w:rPr>
          <w:b/>
        </w:rPr>
        <w:t xml:space="preserve">с 9-15 до 10-00 </w:t>
      </w:r>
      <w:r w:rsidR="00854312" w:rsidRPr="00982E62">
        <w:t xml:space="preserve">по адресу: </w:t>
      </w:r>
      <w:r w:rsidR="00D01316" w:rsidRPr="00982E62">
        <w:rPr>
          <w:b/>
        </w:rPr>
        <w:t xml:space="preserve">Апшеронский район, ст. </w:t>
      </w:r>
      <w:proofErr w:type="gramStart"/>
      <w:r w:rsidR="00C104D3" w:rsidRPr="00982E62">
        <w:rPr>
          <w:b/>
        </w:rPr>
        <w:t>Тверская</w:t>
      </w:r>
      <w:proofErr w:type="gramEnd"/>
      <w:r w:rsidR="00D01316" w:rsidRPr="00982E62">
        <w:rPr>
          <w:b/>
        </w:rPr>
        <w:t xml:space="preserve"> ул. </w:t>
      </w:r>
      <w:r w:rsidR="00C104D3" w:rsidRPr="00982E62">
        <w:rPr>
          <w:b/>
        </w:rPr>
        <w:t>Советская</w:t>
      </w:r>
      <w:r w:rsidR="00D01316" w:rsidRPr="00982E62">
        <w:rPr>
          <w:b/>
        </w:rPr>
        <w:t xml:space="preserve">, </w:t>
      </w:r>
      <w:r w:rsidR="00C104D3" w:rsidRPr="00982E62">
        <w:rPr>
          <w:b/>
        </w:rPr>
        <w:t>12</w:t>
      </w:r>
      <w:r w:rsidR="00D45519" w:rsidRPr="00982E62">
        <w:rPr>
          <w:b/>
        </w:rPr>
        <w:t>.</w:t>
      </w:r>
      <w:r w:rsidR="00D01316" w:rsidRPr="00982E62">
        <w:rPr>
          <w:b/>
        </w:rPr>
        <w:t xml:space="preserve"> </w:t>
      </w:r>
      <w:r w:rsidR="00D45519" w:rsidRPr="00982E62">
        <w:rPr>
          <w:b/>
        </w:rPr>
        <w:t xml:space="preserve"> </w:t>
      </w:r>
      <w:r w:rsidR="00D01316" w:rsidRPr="00982E62">
        <w:rPr>
          <w:b/>
        </w:rPr>
        <w:t xml:space="preserve"> </w:t>
      </w:r>
      <w:r w:rsidR="00854312" w:rsidRPr="00982E62">
        <w:t xml:space="preserve"> Аукцион ведет член комиссии </w:t>
      </w:r>
      <w:r w:rsidR="00507B10" w:rsidRPr="00982E62">
        <w:t xml:space="preserve">(аукционист) </w:t>
      </w:r>
      <w:r w:rsidR="00854312" w:rsidRPr="00982E62">
        <w:t xml:space="preserve">по проведению торгов (конкурсов, аукционов) по продаже земельных участков или права на заключение договоров аренды земельных участков на территории </w:t>
      </w:r>
      <w:r w:rsidR="007D3D68">
        <w:t>Тверского сельского поселения</w:t>
      </w:r>
      <w:r w:rsidR="00854312" w:rsidRPr="00982E62">
        <w:t xml:space="preserve"> Апшеронск</w:t>
      </w:r>
      <w:r w:rsidR="007D3D68">
        <w:t>ого района</w:t>
      </w:r>
      <w:r w:rsidR="00854312" w:rsidRPr="00982E62">
        <w:t xml:space="preserve">. Аукцион начинается с оглашения аукционистом наименования земельного участка, основных его характеристик, начальной стоимости </w:t>
      </w:r>
      <w:r w:rsidR="0070526B" w:rsidRPr="00982E62">
        <w:t xml:space="preserve">(размер ежегодной арендной платы) </w:t>
      </w:r>
      <w:r w:rsidR="00854312" w:rsidRPr="00982E62">
        <w:t xml:space="preserve">земельного участка и шага аукциона. Участники аукциона поднимают пронумерованные билеты после оглашения аукционистом начальной стоимости и каждой очередной стоимости в случае, если готовы </w:t>
      </w:r>
      <w:r w:rsidRPr="00982E62">
        <w:t xml:space="preserve">заключить договор купли-продажи (аренды) </w:t>
      </w:r>
      <w:r w:rsidR="00854312" w:rsidRPr="00982E62">
        <w:t>за данную цену.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 При отсутствии участников аукци</w:t>
      </w:r>
      <w:r w:rsidR="006A3F2E" w:rsidRPr="00982E62">
        <w:t xml:space="preserve">она, готовых заключить договор </w:t>
      </w:r>
      <w:r w:rsidR="00854312" w:rsidRPr="00982E62">
        <w:t>по названной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w:t>
      </w:r>
      <w:proofErr w:type="gramStart"/>
      <w:r w:rsidR="00854312" w:rsidRPr="00982E62">
        <w:t>ии ау</w:t>
      </w:r>
      <w:proofErr w:type="gramEnd"/>
      <w:r w:rsidR="00854312" w:rsidRPr="00982E62">
        <w:t>кциона аукционист объявляет о завершении торгов по продаже права заключения договора купли-продажи</w:t>
      </w:r>
      <w:r w:rsidR="0070526B" w:rsidRPr="00982E62">
        <w:t xml:space="preserve"> (аренды)</w:t>
      </w:r>
      <w:r w:rsidR="00854312" w:rsidRPr="00982E62">
        <w:t>, называет цену стоимости</w:t>
      </w:r>
      <w:r w:rsidR="0070526B" w:rsidRPr="00982E62">
        <w:t xml:space="preserve"> (размер ежегодной арендной платы) за </w:t>
      </w:r>
      <w:r w:rsidR="00854312" w:rsidRPr="00982E62">
        <w:t xml:space="preserve">земельный участок, сложившуюся в ходе торгов, и номер карточки победителя аукциона. Данные сведения заносятся в протокол об итогах аукциона, составляемый в двух экземплярах. Победителем аукциона признается участник, предложивший наиболее высокую стоимость </w:t>
      </w:r>
      <w:r w:rsidR="0070526B" w:rsidRPr="00982E62">
        <w:t xml:space="preserve">(размер ежегодной арендной платы) </w:t>
      </w:r>
      <w:r w:rsidR="00854312" w:rsidRPr="00982E62">
        <w:t xml:space="preserve">за земельный участок. </w:t>
      </w:r>
      <w:r w:rsidR="00854312" w:rsidRPr="00982E62">
        <w:rPr>
          <w:b/>
        </w:rPr>
        <w:t xml:space="preserve">Осмотр земельных  участков на местности производиться ежедневно с </w:t>
      </w:r>
      <w:r w:rsidR="00627843" w:rsidRPr="00982E62">
        <w:rPr>
          <w:b/>
        </w:rPr>
        <w:t>1</w:t>
      </w:r>
      <w:r w:rsidR="00FE5B4F" w:rsidRPr="00982E62">
        <w:rPr>
          <w:b/>
        </w:rPr>
        <w:t>9</w:t>
      </w:r>
      <w:r w:rsidR="006F3A53" w:rsidRPr="00982E62">
        <w:rPr>
          <w:b/>
        </w:rPr>
        <w:t xml:space="preserve"> </w:t>
      </w:r>
      <w:r w:rsidR="00740691" w:rsidRPr="00982E62">
        <w:rPr>
          <w:b/>
        </w:rPr>
        <w:t>декабря</w:t>
      </w:r>
      <w:r w:rsidR="008F4A69" w:rsidRPr="00982E62">
        <w:rPr>
          <w:b/>
        </w:rPr>
        <w:t xml:space="preserve"> </w:t>
      </w:r>
      <w:r w:rsidR="006F3A53" w:rsidRPr="00982E62">
        <w:rPr>
          <w:b/>
        </w:rPr>
        <w:t>201</w:t>
      </w:r>
      <w:r w:rsidR="005C6E7A" w:rsidRPr="00982E62">
        <w:rPr>
          <w:b/>
        </w:rPr>
        <w:t>6</w:t>
      </w:r>
      <w:r w:rsidR="006F3A53" w:rsidRPr="00982E62">
        <w:rPr>
          <w:b/>
        </w:rPr>
        <w:t xml:space="preserve"> г. по </w:t>
      </w:r>
      <w:r w:rsidR="00740691" w:rsidRPr="00982E62">
        <w:rPr>
          <w:b/>
        </w:rPr>
        <w:t>1</w:t>
      </w:r>
      <w:r w:rsidR="00FE5B4F" w:rsidRPr="00982E62">
        <w:rPr>
          <w:b/>
        </w:rPr>
        <w:t>2</w:t>
      </w:r>
      <w:r w:rsidR="006F3A53" w:rsidRPr="00982E62">
        <w:rPr>
          <w:b/>
        </w:rPr>
        <w:t xml:space="preserve"> </w:t>
      </w:r>
      <w:r w:rsidR="00740691" w:rsidRPr="00982E62">
        <w:rPr>
          <w:b/>
        </w:rPr>
        <w:t>января</w:t>
      </w:r>
      <w:r w:rsidR="006F3A53" w:rsidRPr="00982E62">
        <w:rPr>
          <w:b/>
        </w:rPr>
        <w:t xml:space="preserve"> 20</w:t>
      </w:r>
      <w:r w:rsidR="00740691" w:rsidRPr="00982E62">
        <w:rPr>
          <w:b/>
        </w:rPr>
        <w:t>17</w:t>
      </w:r>
      <w:r w:rsidR="006F3A53" w:rsidRPr="00982E62">
        <w:rPr>
          <w:b/>
        </w:rPr>
        <w:t xml:space="preserve"> г.</w:t>
      </w:r>
      <w:r w:rsidR="00AF7CCD" w:rsidRPr="00982E62">
        <w:rPr>
          <w:b/>
        </w:rPr>
        <w:t xml:space="preserve"> </w:t>
      </w:r>
      <w:r w:rsidR="00854312" w:rsidRPr="00982E62">
        <w:rPr>
          <w:b/>
        </w:rPr>
        <w:t xml:space="preserve">(включительно) в рабочие дни с 10.00. до 13.00, согласно письменному запросу на имя организатора торгов. </w:t>
      </w:r>
      <w:r w:rsidR="00854312" w:rsidRPr="00982E62">
        <w:t xml:space="preserve">По возникшим вопросам  можно обращаться по адресу: </w:t>
      </w:r>
      <w:r w:rsidR="006A3F2E" w:rsidRPr="00982E62">
        <w:t xml:space="preserve"> </w:t>
      </w:r>
      <w:r w:rsidR="00854312" w:rsidRPr="00982E62">
        <w:t>Апшеронск</w:t>
      </w:r>
      <w:r w:rsidR="006A3F2E" w:rsidRPr="00982E62">
        <w:t>ий район</w:t>
      </w:r>
      <w:r w:rsidR="00854312" w:rsidRPr="00982E62">
        <w:t>,</w:t>
      </w:r>
      <w:r w:rsidR="00740691" w:rsidRPr="00982E62">
        <w:t xml:space="preserve"> ст</w:t>
      </w:r>
      <w:proofErr w:type="gramStart"/>
      <w:r w:rsidR="00740691" w:rsidRPr="00982E62">
        <w:t>.Т</w:t>
      </w:r>
      <w:proofErr w:type="gramEnd"/>
      <w:r w:rsidR="00740691" w:rsidRPr="00982E62">
        <w:t>верская,</w:t>
      </w:r>
      <w:r w:rsidR="00854312" w:rsidRPr="00982E62">
        <w:t xml:space="preserve"> улица </w:t>
      </w:r>
      <w:r w:rsidR="00740691" w:rsidRPr="00982E62">
        <w:t>Советская</w:t>
      </w:r>
      <w:r w:rsidR="00854312" w:rsidRPr="00982E62">
        <w:t xml:space="preserve">, </w:t>
      </w:r>
      <w:r w:rsidR="00740691" w:rsidRPr="00982E62">
        <w:t>12</w:t>
      </w:r>
      <w:r w:rsidR="00854312" w:rsidRPr="00982E62">
        <w:t xml:space="preserve">. С данной информацией можно также ознакомиться </w:t>
      </w:r>
      <w:r w:rsidR="00854312" w:rsidRPr="00982E62">
        <w:rPr>
          <w:color w:val="000000"/>
        </w:rPr>
        <w:t xml:space="preserve">в сети «Интернет» </w:t>
      </w:r>
      <w:r w:rsidR="00854312" w:rsidRPr="00982E62">
        <w:t xml:space="preserve">на официальном сайте </w:t>
      </w:r>
      <w:r w:rsidR="00207498" w:rsidRPr="00982E62">
        <w:t xml:space="preserve">администрации </w:t>
      </w:r>
      <w:r w:rsidR="00740691" w:rsidRPr="00982E62">
        <w:t>Тверского</w:t>
      </w:r>
      <w:r w:rsidR="00207498" w:rsidRPr="00982E62">
        <w:t xml:space="preserve"> сельского поселения </w:t>
      </w:r>
      <w:r w:rsidR="00854312" w:rsidRPr="00982E62">
        <w:t>Апшеронск</w:t>
      </w:r>
      <w:r w:rsidR="00207498" w:rsidRPr="00982E62">
        <w:t>ого</w:t>
      </w:r>
      <w:r w:rsidR="00854312" w:rsidRPr="00982E62">
        <w:t xml:space="preserve"> район</w:t>
      </w:r>
      <w:r w:rsidR="00207498" w:rsidRPr="00982E62">
        <w:t>а</w:t>
      </w:r>
      <w:r w:rsidR="00854312" w:rsidRPr="00982E62">
        <w:rPr>
          <w:color w:val="000000"/>
        </w:rPr>
        <w:t xml:space="preserve"> (</w:t>
      </w:r>
      <w:proofErr w:type="spellStart"/>
      <w:r w:rsidR="007D3D68">
        <w:rPr>
          <w:lang w:val="en-US"/>
        </w:rPr>
        <w:t>tver</w:t>
      </w:r>
      <w:r w:rsidR="00207498" w:rsidRPr="00982E62">
        <w:t>adm.ru</w:t>
      </w:r>
      <w:proofErr w:type="spellEnd"/>
      <w:r w:rsidR="00207498" w:rsidRPr="00982E62">
        <w:t>.</w:t>
      </w:r>
      <w:r w:rsidR="00854312" w:rsidRPr="00982E62">
        <w:rPr>
          <w:color w:val="000000"/>
        </w:rPr>
        <w:t>)</w:t>
      </w:r>
      <w:r w:rsidR="00854312" w:rsidRPr="00982E62">
        <w:t xml:space="preserve"> и </w:t>
      </w:r>
      <w:r w:rsidR="00854312" w:rsidRPr="00982E62">
        <w:rPr>
          <w:color w:val="000000"/>
        </w:rPr>
        <w:t>на официальном сайте</w:t>
      </w:r>
      <w:r w:rsidR="00854312" w:rsidRPr="00982E62">
        <w:t xml:space="preserve"> Российской Федерации для размещения информации о проведении торгов (</w:t>
      </w:r>
      <w:proofErr w:type="spellStart"/>
      <w:r w:rsidR="00854312" w:rsidRPr="00982E62">
        <w:rPr>
          <w:lang w:val="en-US"/>
        </w:rPr>
        <w:t>torgi</w:t>
      </w:r>
      <w:proofErr w:type="spellEnd"/>
      <w:r w:rsidR="00854312" w:rsidRPr="00982E62">
        <w:t>.</w:t>
      </w:r>
      <w:proofErr w:type="spellStart"/>
      <w:r w:rsidR="00854312" w:rsidRPr="00982E62">
        <w:rPr>
          <w:lang w:val="en-US"/>
        </w:rPr>
        <w:t>gov</w:t>
      </w:r>
      <w:proofErr w:type="spellEnd"/>
      <w:r w:rsidR="00854312" w:rsidRPr="00982E62">
        <w:t>.</w:t>
      </w:r>
      <w:proofErr w:type="spellStart"/>
      <w:r w:rsidR="00854312" w:rsidRPr="00982E62">
        <w:rPr>
          <w:lang w:val="en-US"/>
        </w:rPr>
        <w:t>ru</w:t>
      </w:r>
      <w:proofErr w:type="spellEnd"/>
      <w:r w:rsidR="00854312" w:rsidRPr="00982E62">
        <w:t xml:space="preserve">). Контактный телефон 8 (86152) </w:t>
      </w:r>
      <w:r w:rsidR="00207498" w:rsidRPr="00982E62">
        <w:t xml:space="preserve"> </w:t>
      </w:r>
      <w:r w:rsidR="00740691" w:rsidRPr="00982E62">
        <w:t>30-1-66</w:t>
      </w:r>
      <w:r w:rsidR="00854312" w:rsidRPr="00982E62">
        <w:t>.</w:t>
      </w:r>
    </w:p>
    <w:p w:rsidR="00B84220" w:rsidRPr="00982E62" w:rsidRDefault="00C41B2A" w:rsidP="00C41B2A">
      <w:pPr>
        <w:ind w:left="7080"/>
        <w:jc w:val="both"/>
        <w:rPr>
          <w:b/>
          <w:color w:val="000000"/>
        </w:rPr>
      </w:pPr>
      <w:r w:rsidRPr="00982E62">
        <w:rPr>
          <w:b/>
          <w:color w:val="000000"/>
        </w:rPr>
        <w:t xml:space="preserve">      </w:t>
      </w:r>
    </w:p>
    <w:p w:rsidR="00FC2215" w:rsidRDefault="00FC2215" w:rsidP="00C41B2A">
      <w:pPr>
        <w:ind w:left="7080"/>
        <w:jc w:val="both"/>
        <w:rPr>
          <w:b/>
          <w:color w:val="000000"/>
        </w:rPr>
      </w:pPr>
    </w:p>
    <w:p w:rsidR="00FC2215" w:rsidRDefault="00FC2215" w:rsidP="00C41B2A">
      <w:pPr>
        <w:ind w:left="7080"/>
        <w:jc w:val="both"/>
        <w:rPr>
          <w:b/>
          <w:color w:val="000000"/>
        </w:rPr>
      </w:pPr>
    </w:p>
    <w:p w:rsidR="00FC2215" w:rsidRDefault="00FC2215" w:rsidP="00C41B2A">
      <w:pPr>
        <w:ind w:left="7080"/>
        <w:jc w:val="both"/>
        <w:rPr>
          <w:b/>
          <w:color w:val="000000"/>
        </w:rPr>
      </w:pPr>
    </w:p>
    <w:p w:rsidR="00FC2215" w:rsidRDefault="00FC2215" w:rsidP="00C41B2A">
      <w:pPr>
        <w:ind w:left="7080"/>
        <w:jc w:val="both"/>
        <w:rPr>
          <w:b/>
          <w:color w:val="000000"/>
        </w:rPr>
      </w:pPr>
    </w:p>
    <w:p w:rsidR="00FC2215" w:rsidRDefault="00FC2215" w:rsidP="00C41B2A">
      <w:pPr>
        <w:ind w:left="7080"/>
        <w:jc w:val="both"/>
        <w:rPr>
          <w:b/>
          <w:color w:val="000000"/>
        </w:rPr>
      </w:pPr>
    </w:p>
    <w:p w:rsidR="00FC2215" w:rsidRDefault="00FC2215" w:rsidP="00C41B2A">
      <w:pPr>
        <w:ind w:left="7080"/>
        <w:jc w:val="both"/>
        <w:rPr>
          <w:b/>
          <w:color w:val="000000"/>
        </w:rPr>
      </w:pPr>
    </w:p>
    <w:p w:rsidR="00FC2215" w:rsidRDefault="00FC2215" w:rsidP="00C41B2A">
      <w:pPr>
        <w:ind w:left="7080"/>
        <w:jc w:val="both"/>
        <w:rPr>
          <w:b/>
          <w:color w:val="000000"/>
        </w:rPr>
      </w:pPr>
    </w:p>
    <w:p w:rsidR="00FC2215" w:rsidRDefault="00FC2215" w:rsidP="00C41B2A">
      <w:pPr>
        <w:ind w:left="7080"/>
        <w:jc w:val="both"/>
        <w:rPr>
          <w:b/>
          <w:color w:val="000000"/>
        </w:rPr>
      </w:pPr>
    </w:p>
    <w:p w:rsidR="00FC2215" w:rsidRDefault="00FC2215" w:rsidP="00C41B2A">
      <w:pPr>
        <w:ind w:left="7080"/>
        <w:jc w:val="both"/>
        <w:rPr>
          <w:b/>
          <w:color w:val="000000"/>
        </w:rPr>
      </w:pPr>
    </w:p>
    <w:p w:rsidR="00FC2215" w:rsidRDefault="00FC2215" w:rsidP="00C41B2A">
      <w:pPr>
        <w:ind w:left="7080"/>
        <w:jc w:val="both"/>
        <w:rPr>
          <w:b/>
          <w:color w:val="000000"/>
        </w:rPr>
      </w:pPr>
    </w:p>
    <w:p w:rsidR="00854312" w:rsidRPr="00982E62" w:rsidRDefault="00C41B2A" w:rsidP="00C41B2A">
      <w:pPr>
        <w:ind w:left="7080"/>
        <w:jc w:val="both"/>
        <w:rPr>
          <w:b/>
          <w:color w:val="000000"/>
        </w:rPr>
      </w:pPr>
      <w:r w:rsidRPr="00982E62">
        <w:rPr>
          <w:b/>
          <w:color w:val="000000"/>
        </w:rPr>
        <w:lastRenderedPageBreak/>
        <w:t xml:space="preserve">   </w:t>
      </w:r>
    </w:p>
    <w:p w:rsidR="00FC2215" w:rsidRDefault="00FC2215" w:rsidP="00854312">
      <w:pPr>
        <w:jc w:val="center"/>
        <w:rPr>
          <w:b/>
          <w:color w:val="000000"/>
        </w:rPr>
      </w:pPr>
    </w:p>
    <w:p w:rsidR="00FC2215" w:rsidRDefault="00FC2215" w:rsidP="00854312">
      <w:pPr>
        <w:jc w:val="center"/>
        <w:rPr>
          <w:b/>
          <w:color w:val="000000"/>
        </w:rPr>
      </w:pPr>
    </w:p>
    <w:p w:rsidR="00854312" w:rsidRPr="00982E62" w:rsidRDefault="00854312" w:rsidP="00854312">
      <w:pPr>
        <w:jc w:val="center"/>
        <w:rPr>
          <w:b/>
          <w:color w:val="000000"/>
        </w:rPr>
      </w:pPr>
      <w:r w:rsidRPr="00982E62">
        <w:rPr>
          <w:b/>
          <w:color w:val="000000"/>
        </w:rPr>
        <w:t xml:space="preserve">                                                                                              </w:t>
      </w:r>
    </w:p>
    <w:p w:rsidR="00854312" w:rsidRDefault="00D01316" w:rsidP="00854312">
      <w:pPr>
        <w:jc w:val="center"/>
        <w:rPr>
          <w:b/>
        </w:rPr>
      </w:pPr>
      <w:r w:rsidRPr="00982E62">
        <w:rPr>
          <w:b/>
        </w:rPr>
        <w:t xml:space="preserve">ЗАЯВКА НА УЧАСТИЕ В </w:t>
      </w:r>
      <w:r w:rsidR="00854312" w:rsidRPr="00982E62">
        <w:rPr>
          <w:b/>
        </w:rPr>
        <w:t>АУКЦИОНЕ</w:t>
      </w:r>
    </w:p>
    <w:p w:rsidR="00FC2215" w:rsidRPr="00982E62" w:rsidRDefault="00FC2215" w:rsidP="00854312">
      <w:pPr>
        <w:jc w:val="center"/>
        <w:rPr>
          <w:b/>
        </w:rPr>
      </w:pPr>
    </w:p>
    <w:p w:rsidR="00854312" w:rsidRPr="00982E62" w:rsidRDefault="00854312" w:rsidP="00854312">
      <w:pPr>
        <w:jc w:val="both"/>
      </w:pPr>
      <w:r w:rsidRPr="00982E62">
        <w:tab/>
        <w:t>1.Заявитель _______________________________________________________</w:t>
      </w:r>
    </w:p>
    <w:p w:rsidR="00854312" w:rsidRPr="00982E62" w:rsidRDefault="00854312" w:rsidP="00854312">
      <w:pPr>
        <w:jc w:val="both"/>
        <w:rPr>
          <w:sz w:val="20"/>
          <w:szCs w:val="20"/>
        </w:rPr>
      </w:pPr>
      <w:r w:rsidRPr="00982E62">
        <w:rPr>
          <w:sz w:val="20"/>
          <w:szCs w:val="20"/>
        </w:rPr>
        <w:t xml:space="preserve">   (полное наименование юридического лица, индивид</w:t>
      </w:r>
      <w:proofErr w:type="gramStart"/>
      <w:r w:rsidRPr="00982E62">
        <w:rPr>
          <w:sz w:val="20"/>
          <w:szCs w:val="20"/>
        </w:rPr>
        <w:t>.</w:t>
      </w:r>
      <w:proofErr w:type="gramEnd"/>
      <w:r w:rsidRPr="00982E62">
        <w:rPr>
          <w:sz w:val="20"/>
          <w:szCs w:val="20"/>
        </w:rPr>
        <w:t xml:space="preserve"> </w:t>
      </w:r>
      <w:proofErr w:type="gramStart"/>
      <w:r w:rsidRPr="00982E62">
        <w:rPr>
          <w:sz w:val="20"/>
          <w:szCs w:val="20"/>
        </w:rPr>
        <w:t>п</w:t>
      </w:r>
      <w:proofErr w:type="gramEnd"/>
      <w:r w:rsidRPr="00982E62">
        <w:rPr>
          <w:sz w:val="20"/>
          <w:szCs w:val="20"/>
        </w:rPr>
        <w:t>редпринимателя, физ. лица подающего заявку)</w:t>
      </w:r>
    </w:p>
    <w:p w:rsidR="00854312" w:rsidRPr="00982E62" w:rsidRDefault="00854312" w:rsidP="00854312">
      <w:pPr>
        <w:jc w:val="both"/>
      </w:pPr>
      <w:r w:rsidRPr="00982E62">
        <w:t>в лице ____________________________________________________________</w:t>
      </w:r>
    </w:p>
    <w:p w:rsidR="00854312" w:rsidRPr="00982E62" w:rsidRDefault="00854312" w:rsidP="00854312">
      <w:pPr>
        <w:jc w:val="both"/>
      </w:pPr>
      <w:r w:rsidRPr="00982E62">
        <w:t xml:space="preserve">                               </w:t>
      </w:r>
      <w:r w:rsidR="00D01316" w:rsidRPr="00982E62">
        <w:t xml:space="preserve">        (наименование должности</w:t>
      </w:r>
      <w:r w:rsidRPr="00982E62">
        <w:t xml:space="preserve"> и его Ф.И.О.)</w:t>
      </w:r>
    </w:p>
    <w:p w:rsidR="00854312" w:rsidRPr="00982E62" w:rsidRDefault="00854312" w:rsidP="00854312">
      <w:pPr>
        <w:jc w:val="both"/>
      </w:pPr>
      <w:r w:rsidRPr="00982E62">
        <w:t xml:space="preserve">сообщает о намерении участвовать в аукционе на условиях, установленных в извещении о проведении открытого аукциона, по лоту №__________ </w:t>
      </w:r>
      <w:r w:rsidRPr="00982E62">
        <w:rPr>
          <w:sz w:val="20"/>
          <w:szCs w:val="20"/>
        </w:rPr>
        <w:t xml:space="preserve">  </w:t>
      </w:r>
      <w:r w:rsidRPr="00982E62">
        <w:t xml:space="preserve">по продаже права заключения договора аренды (купли-продажи) земельного участка с кадастровым номером: 23:02:_______________________________________________, расположенного по адресу: _____________________________________________________________________________. </w:t>
      </w:r>
    </w:p>
    <w:p w:rsidR="00854312" w:rsidRPr="00982E62" w:rsidRDefault="00854312" w:rsidP="00854312">
      <w:pPr>
        <w:ind w:firstLine="720"/>
      </w:pPr>
      <w:r w:rsidRPr="00982E62">
        <w:t xml:space="preserve">2. Принимая решение об участии в аукционе, обязуюсь: </w:t>
      </w:r>
    </w:p>
    <w:p w:rsidR="00854312" w:rsidRPr="00982E62" w:rsidRDefault="00854312" w:rsidP="00854312">
      <w:pPr>
        <w:ind w:firstLine="708"/>
      </w:pPr>
      <w:r w:rsidRPr="00982E62">
        <w:t xml:space="preserve">2.1. Выполнять правила и условия проведения аукциона, указанные в информационном сообщении, опубликованном </w:t>
      </w:r>
      <w:r w:rsidR="00DB51DE">
        <w:t xml:space="preserve">на официальном сайте администрации Тверского сельского поселения  </w:t>
      </w:r>
      <w:proofErr w:type="spellStart"/>
      <w:r w:rsidR="00DB51DE" w:rsidRPr="00DB51DE">
        <w:rPr>
          <w:bCs/>
          <w:lang w:val="en-US"/>
        </w:rPr>
        <w:t>tveradm</w:t>
      </w:r>
      <w:proofErr w:type="spellEnd"/>
      <w:r w:rsidR="00DB51DE" w:rsidRPr="00DB51DE">
        <w:rPr>
          <w:bCs/>
        </w:rPr>
        <w:t>.</w:t>
      </w:r>
      <w:proofErr w:type="spellStart"/>
      <w:r w:rsidR="00DB51DE" w:rsidRPr="00DB51DE">
        <w:rPr>
          <w:bCs/>
          <w:lang w:val="en-US"/>
        </w:rPr>
        <w:t>ru</w:t>
      </w:r>
      <w:proofErr w:type="spellEnd"/>
    </w:p>
    <w:p w:rsidR="00854312" w:rsidRPr="00982E62" w:rsidRDefault="00854312" w:rsidP="00D45519">
      <w:pPr>
        <w:ind w:firstLine="708"/>
      </w:pPr>
      <w:r w:rsidRPr="00982E62">
        <w:t xml:space="preserve">2.2. В случае признания </w:t>
      </w:r>
      <w:r w:rsidR="00D01316" w:rsidRPr="00982E62">
        <w:t xml:space="preserve">заявителя победителем аукциона </w:t>
      </w:r>
      <w:r w:rsidRPr="00982E62">
        <w:t>подписать в день проведения аукциона прото</w:t>
      </w:r>
      <w:r w:rsidR="00F137B4" w:rsidRPr="00982E62">
        <w:t xml:space="preserve">кол о результатах аукциона и не ранее 10 дней со дня размещения на официальном сайте Российской Федерации </w:t>
      </w:r>
      <w:proofErr w:type="spellStart"/>
      <w:r w:rsidR="00F137B4" w:rsidRPr="00982E62">
        <w:rPr>
          <w:lang w:val="en-US"/>
        </w:rPr>
        <w:t>torgi</w:t>
      </w:r>
      <w:proofErr w:type="spellEnd"/>
      <w:r w:rsidR="00F137B4" w:rsidRPr="00982E62">
        <w:t>.</w:t>
      </w:r>
      <w:proofErr w:type="spellStart"/>
      <w:r w:rsidR="00F137B4" w:rsidRPr="00982E62">
        <w:rPr>
          <w:lang w:val="en-US"/>
        </w:rPr>
        <w:t>gov</w:t>
      </w:r>
      <w:proofErr w:type="spellEnd"/>
      <w:r w:rsidR="00F137B4" w:rsidRPr="00982E62">
        <w:t>.</w:t>
      </w:r>
      <w:proofErr w:type="spellStart"/>
      <w:r w:rsidR="00F137B4" w:rsidRPr="00982E62">
        <w:rPr>
          <w:lang w:val="en-US"/>
        </w:rPr>
        <w:t>ru</w:t>
      </w:r>
      <w:proofErr w:type="spellEnd"/>
      <w:r w:rsidR="00F137B4" w:rsidRPr="00982E62">
        <w:t xml:space="preserve"> информации о результатах аукциона</w:t>
      </w:r>
      <w:r w:rsidRPr="00982E62">
        <w:t xml:space="preserve"> заключить договор </w:t>
      </w:r>
      <w:r w:rsidR="005D30EE" w:rsidRPr="00982E62">
        <w:t xml:space="preserve">аренды </w:t>
      </w:r>
      <w:r w:rsidRPr="00982E62">
        <w:t xml:space="preserve">(купли – продажи) земельного участка. </w:t>
      </w:r>
    </w:p>
    <w:p w:rsidR="00854312" w:rsidRPr="00982E62" w:rsidRDefault="00854312" w:rsidP="00854312">
      <w:pPr>
        <w:ind w:firstLine="720"/>
        <w:jc w:val="both"/>
      </w:pPr>
      <w:r w:rsidRPr="00982E62">
        <w:t xml:space="preserve">3. Нам известно, что в случае отказа победителя аукциона от подписания протокола о результатах аукциона или от заключения договора </w:t>
      </w:r>
      <w:r w:rsidR="005D30EE" w:rsidRPr="00982E62">
        <w:t>аренды</w:t>
      </w:r>
      <w:r w:rsidRPr="00982E62">
        <w:t xml:space="preserve"> (купли-продажи) земельного участка, сумма внесенного нами задатка не возвращается.</w:t>
      </w:r>
    </w:p>
    <w:p w:rsidR="00854312" w:rsidRPr="00982E62" w:rsidRDefault="00854312" w:rsidP="00854312">
      <w:pPr>
        <w:ind w:firstLine="708"/>
      </w:pPr>
      <w:r w:rsidRPr="00982E62">
        <w:t xml:space="preserve">4. Заявитель_____________________________________________________________ </w:t>
      </w:r>
    </w:p>
    <w:p w:rsidR="00854312" w:rsidRPr="00982E62" w:rsidRDefault="00854312" w:rsidP="00854312">
      <w:pPr>
        <w:rPr>
          <w:sz w:val="20"/>
          <w:szCs w:val="20"/>
        </w:rPr>
      </w:pPr>
      <w:r w:rsidRPr="00982E62">
        <w:t xml:space="preserve">                            (</w:t>
      </w:r>
      <w:r w:rsidR="00D01316" w:rsidRPr="00982E62">
        <w:rPr>
          <w:sz w:val="20"/>
          <w:szCs w:val="20"/>
        </w:rPr>
        <w:t>наименование юридического лица,</w:t>
      </w:r>
      <w:r w:rsidRPr="00982E62">
        <w:rPr>
          <w:sz w:val="20"/>
          <w:szCs w:val="20"/>
        </w:rPr>
        <w:t xml:space="preserve"> индивид</w:t>
      </w:r>
      <w:proofErr w:type="gramStart"/>
      <w:r w:rsidRPr="00982E62">
        <w:rPr>
          <w:sz w:val="20"/>
          <w:szCs w:val="20"/>
        </w:rPr>
        <w:t>.</w:t>
      </w:r>
      <w:proofErr w:type="gramEnd"/>
      <w:r w:rsidRPr="00982E62">
        <w:rPr>
          <w:sz w:val="20"/>
          <w:szCs w:val="20"/>
        </w:rPr>
        <w:t xml:space="preserve"> </w:t>
      </w:r>
      <w:proofErr w:type="gramStart"/>
      <w:r w:rsidRPr="00982E62">
        <w:rPr>
          <w:sz w:val="20"/>
          <w:szCs w:val="20"/>
        </w:rPr>
        <w:t>п</w:t>
      </w:r>
      <w:proofErr w:type="gramEnd"/>
      <w:r w:rsidRPr="00982E62">
        <w:rPr>
          <w:sz w:val="20"/>
          <w:szCs w:val="20"/>
        </w:rPr>
        <w:t>редпринимателя, физ. лица подающего заявку)</w:t>
      </w:r>
    </w:p>
    <w:p w:rsidR="00854312" w:rsidRPr="00982E62" w:rsidRDefault="00854312" w:rsidP="00854312">
      <w:r w:rsidRPr="00982E62">
        <w:t xml:space="preserve">подтверждает внесение на счет </w:t>
      </w:r>
      <w:proofErr w:type="gramStart"/>
      <w:r w:rsidR="00D01316" w:rsidRPr="00982E62">
        <w:t xml:space="preserve">Администрации </w:t>
      </w:r>
      <w:r w:rsidR="00FC2215">
        <w:t>Тверского</w:t>
      </w:r>
      <w:r w:rsidR="00D01316" w:rsidRPr="00982E62">
        <w:t xml:space="preserve"> сельского поселения</w:t>
      </w:r>
      <w:r w:rsidRPr="00982E62">
        <w:t xml:space="preserve"> </w:t>
      </w:r>
      <w:r w:rsidR="00D01316" w:rsidRPr="00982E62">
        <w:t xml:space="preserve"> </w:t>
      </w:r>
      <w:r w:rsidRPr="00982E62">
        <w:t>Апшеронского</w:t>
      </w:r>
      <w:r w:rsidR="00D01316" w:rsidRPr="00982E62">
        <w:t xml:space="preserve"> района суммы задатка</w:t>
      </w:r>
      <w:proofErr w:type="gramEnd"/>
      <w:r w:rsidR="00D01316" w:rsidRPr="00982E62">
        <w:t xml:space="preserve"> в размере</w:t>
      </w:r>
      <w:r w:rsidRPr="00982E62">
        <w:t>_________________________________________________</w:t>
      </w:r>
      <w:r w:rsidR="00D01316" w:rsidRPr="00982E62">
        <w:t>_______________________</w:t>
      </w:r>
    </w:p>
    <w:p w:rsidR="00854312" w:rsidRPr="00982E62" w:rsidRDefault="00854312" w:rsidP="00854312">
      <w:pPr>
        <w:ind w:firstLine="708"/>
        <w:jc w:val="both"/>
      </w:pPr>
      <w:r w:rsidRPr="00982E62">
        <w:t xml:space="preserve">                                                            (сумма цифрами и прописью)</w:t>
      </w:r>
    </w:p>
    <w:p w:rsidR="00854312" w:rsidRPr="00982E62" w:rsidRDefault="00854312" w:rsidP="00854312">
      <w:pPr>
        <w:ind w:firstLine="708"/>
        <w:jc w:val="both"/>
      </w:pPr>
      <w:r w:rsidRPr="00982E62">
        <w:t xml:space="preserve">5. Сообщаем, что для оперативного уведомления Заявителя по вопросам  организационного характера и взаимодействия с Организатором аукциона нами </w:t>
      </w:r>
      <w:proofErr w:type="gramStart"/>
      <w:r w:rsidRPr="00982E62">
        <w:t>уполномочен</w:t>
      </w:r>
      <w:proofErr w:type="gramEnd"/>
      <w:r w:rsidRPr="00982E62">
        <w:t xml:space="preserve">   ________________________________________________________________.</w:t>
      </w:r>
    </w:p>
    <w:p w:rsidR="00854312" w:rsidRPr="00982E62" w:rsidRDefault="00854312" w:rsidP="00854312">
      <w:pPr>
        <w:jc w:val="both"/>
      </w:pPr>
      <w:r w:rsidRPr="00982E62">
        <w:t xml:space="preserve">                                      (ФИО уполномоченного лица, № и дата доверенности)</w:t>
      </w:r>
    </w:p>
    <w:p w:rsidR="00854312" w:rsidRPr="00982E62" w:rsidRDefault="00854312" w:rsidP="00854312">
      <w:pPr>
        <w:ind w:firstLine="708"/>
        <w:jc w:val="both"/>
      </w:pPr>
      <w:r w:rsidRPr="00982E62">
        <w:t>Все сведения о проведен</w:t>
      </w:r>
      <w:proofErr w:type="gramStart"/>
      <w:r w:rsidRPr="00982E62">
        <w:t>ии ау</w:t>
      </w:r>
      <w:proofErr w:type="gramEnd"/>
      <w:r w:rsidRPr="00982E62">
        <w:t>кциона  просим сообщить по контактному телефону:_____________________________________________________________________</w:t>
      </w:r>
    </w:p>
    <w:p w:rsidR="00854312" w:rsidRPr="00982E62" w:rsidRDefault="00854312" w:rsidP="00854312">
      <w:pPr>
        <w:ind w:firstLine="720"/>
        <w:jc w:val="both"/>
      </w:pPr>
      <w:r w:rsidRPr="00982E62">
        <w:t>6.</w:t>
      </w:r>
      <w:r w:rsidR="00FC2215">
        <w:t xml:space="preserve"> </w:t>
      </w:r>
      <w:r w:rsidRPr="00982E62">
        <w:t xml:space="preserve">Местонахождение заявителя_____________________________________ </w:t>
      </w:r>
    </w:p>
    <w:p w:rsidR="00854312" w:rsidRPr="00982E62" w:rsidRDefault="00854312" w:rsidP="00854312">
      <w:pPr>
        <w:jc w:val="both"/>
      </w:pPr>
      <w:r w:rsidRPr="00982E62">
        <w:t>телефон __________, факс ______________________________________________________</w:t>
      </w:r>
    </w:p>
    <w:p w:rsidR="00854312" w:rsidRPr="00982E62" w:rsidRDefault="00854312" w:rsidP="00854312">
      <w:pPr>
        <w:numPr>
          <w:ilvl w:val="0"/>
          <w:numId w:val="2"/>
        </w:numPr>
        <w:jc w:val="both"/>
      </w:pPr>
      <w:r w:rsidRPr="00982E62">
        <w:t>Реквизиты счета для возврата задатка</w:t>
      </w:r>
      <w:proofErr w:type="gramStart"/>
      <w:r w:rsidRPr="00982E62">
        <w:t>: ____________________________________</w:t>
      </w:r>
      <w:proofErr w:type="gramEnd"/>
    </w:p>
    <w:p w:rsidR="00854312" w:rsidRPr="00982E62" w:rsidRDefault="00854312" w:rsidP="00854312">
      <w:pPr>
        <w:ind w:left="360"/>
        <w:jc w:val="both"/>
      </w:pPr>
      <w:r w:rsidRPr="00982E62">
        <w:t>__________________________________________________________________________.</w:t>
      </w:r>
    </w:p>
    <w:p w:rsidR="00854312" w:rsidRPr="00982E62" w:rsidRDefault="00854312" w:rsidP="00854312">
      <w:r w:rsidRPr="00982E62">
        <w:t>Подпись заявителя (уполномоченного лица)</w:t>
      </w:r>
    </w:p>
    <w:p w:rsidR="00854312" w:rsidRPr="00982E62" w:rsidRDefault="00854312" w:rsidP="00854312">
      <w:r w:rsidRPr="00982E62">
        <w:t>М.П.</w:t>
      </w:r>
    </w:p>
    <w:p w:rsidR="00854312" w:rsidRPr="00982E62" w:rsidRDefault="00854312" w:rsidP="00854312">
      <w:pPr>
        <w:jc w:val="both"/>
      </w:pPr>
      <w:r w:rsidRPr="00982E62">
        <w:t>Настоящая заявка составлена в двух экземплярах:</w:t>
      </w:r>
    </w:p>
    <w:p w:rsidR="00854312" w:rsidRPr="00982E62" w:rsidRDefault="00854312" w:rsidP="00854312">
      <w:pPr>
        <w:jc w:val="both"/>
      </w:pPr>
      <w:r w:rsidRPr="00982E62">
        <w:t>- один экземпляр – организатору аукциона;</w:t>
      </w:r>
    </w:p>
    <w:p w:rsidR="00854312" w:rsidRPr="00982E62" w:rsidRDefault="00854312" w:rsidP="00854312">
      <w:pPr>
        <w:jc w:val="both"/>
      </w:pPr>
      <w:r w:rsidRPr="00982E62">
        <w:t>- второй экземпляр – заявителю.</w:t>
      </w:r>
    </w:p>
    <w:p w:rsidR="00854312" w:rsidRPr="00982E62" w:rsidRDefault="00854312" w:rsidP="00854312">
      <w:r w:rsidRPr="00982E62">
        <w:t>Заявка принята организатором аукциона:</w:t>
      </w:r>
    </w:p>
    <w:p w:rsidR="00854312" w:rsidRPr="00982E62" w:rsidRDefault="00854312" w:rsidP="00854312">
      <w:r w:rsidRPr="00982E62">
        <w:t xml:space="preserve"> ____ч. ____ мин.           «___»______________20___г.     </w:t>
      </w:r>
      <w:proofErr w:type="gramStart"/>
      <w:r w:rsidRPr="00982E62">
        <w:t>за</w:t>
      </w:r>
      <w:proofErr w:type="gramEnd"/>
      <w:r w:rsidRPr="00982E62">
        <w:t xml:space="preserve"> №_______ </w:t>
      </w:r>
    </w:p>
    <w:p w:rsidR="00854312" w:rsidRPr="00982E62" w:rsidRDefault="00854312" w:rsidP="00854312">
      <w:r w:rsidRPr="00982E62">
        <w:t xml:space="preserve">Представитель организатора аукциона:__________________________    </w:t>
      </w:r>
    </w:p>
    <w:p w:rsidR="00B228A8" w:rsidRPr="00982E62" w:rsidRDefault="00B228A8" w:rsidP="00854312">
      <w:pPr>
        <w:jc w:val="right"/>
        <w:rPr>
          <w:b/>
        </w:rPr>
      </w:pPr>
    </w:p>
    <w:p w:rsidR="00B228A8" w:rsidRDefault="00B228A8" w:rsidP="00854312">
      <w:pPr>
        <w:jc w:val="right"/>
        <w:rPr>
          <w:b/>
        </w:rPr>
      </w:pPr>
    </w:p>
    <w:p w:rsidR="00FC2215" w:rsidRDefault="00FC2215" w:rsidP="00854312">
      <w:pPr>
        <w:jc w:val="right"/>
        <w:rPr>
          <w:b/>
        </w:rPr>
      </w:pPr>
    </w:p>
    <w:p w:rsidR="00FC2215" w:rsidRDefault="00FC2215" w:rsidP="00854312">
      <w:pPr>
        <w:jc w:val="right"/>
        <w:rPr>
          <w:b/>
        </w:rPr>
      </w:pPr>
    </w:p>
    <w:p w:rsidR="00FC2215" w:rsidRDefault="00FC2215" w:rsidP="00854312">
      <w:pPr>
        <w:jc w:val="right"/>
        <w:rPr>
          <w:b/>
        </w:rPr>
      </w:pPr>
    </w:p>
    <w:p w:rsidR="00FC2215" w:rsidRDefault="00FC2215" w:rsidP="00854312">
      <w:pPr>
        <w:jc w:val="right"/>
        <w:rPr>
          <w:b/>
        </w:rPr>
      </w:pPr>
    </w:p>
    <w:p w:rsidR="00FC2215" w:rsidRDefault="00FC2215" w:rsidP="00854312">
      <w:pPr>
        <w:jc w:val="right"/>
        <w:rPr>
          <w:b/>
        </w:rPr>
      </w:pPr>
    </w:p>
    <w:p w:rsidR="00FC2215" w:rsidRDefault="00FC2215" w:rsidP="00854312">
      <w:pPr>
        <w:jc w:val="right"/>
        <w:rPr>
          <w:b/>
        </w:rPr>
      </w:pPr>
    </w:p>
    <w:p w:rsidR="00FC2215" w:rsidRDefault="00FC2215" w:rsidP="00854312">
      <w:pPr>
        <w:jc w:val="right"/>
        <w:rPr>
          <w:b/>
        </w:rPr>
      </w:pPr>
    </w:p>
    <w:p w:rsidR="00FC2215" w:rsidRDefault="00FC2215" w:rsidP="00854312">
      <w:pPr>
        <w:jc w:val="right"/>
        <w:rPr>
          <w:b/>
        </w:rPr>
      </w:pPr>
    </w:p>
    <w:p w:rsidR="00FC2215" w:rsidRPr="00982E62" w:rsidRDefault="00FC2215" w:rsidP="00854312">
      <w:pPr>
        <w:jc w:val="right"/>
        <w:rPr>
          <w:b/>
        </w:rPr>
      </w:pPr>
    </w:p>
    <w:p w:rsidR="00854312" w:rsidRPr="00982E62" w:rsidRDefault="00854312" w:rsidP="00854312">
      <w:pPr>
        <w:jc w:val="right"/>
        <w:rPr>
          <w:b/>
        </w:rPr>
      </w:pPr>
      <w:r w:rsidRPr="00982E62">
        <w:rPr>
          <w:b/>
        </w:rPr>
        <w:t xml:space="preserve">ПРИЛОЖЕНИЕ </w:t>
      </w:r>
      <w:r w:rsidR="00B84220" w:rsidRPr="00982E62">
        <w:rPr>
          <w:b/>
        </w:rPr>
        <w:t>3</w:t>
      </w:r>
    </w:p>
    <w:p w:rsidR="00153F36" w:rsidRPr="00982E62" w:rsidRDefault="00153F36" w:rsidP="00153F36">
      <w:pPr>
        <w:pStyle w:val="1"/>
        <w:jc w:val="center"/>
        <w:rPr>
          <w:rFonts w:ascii="Times New Roman" w:hAnsi="Times New Roman"/>
          <w:sz w:val="24"/>
          <w:szCs w:val="24"/>
        </w:rPr>
      </w:pPr>
      <w:r w:rsidRPr="00982E62">
        <w:rPr>
          <w:rFonts w:ascii="Times New Roman" w:hAnsi="Times New Roman"/>
          <w:sz w:val="24"/>
          <w:szCs w:val="24"/>
        </w:rPr>
        <w:t xml:space="preserve">Проект </w:t>
      </w:r>
    </w:p>
    <w:p w:rsidR="00153F36" w:rsidRPr="00982E62" w:rsidRDefault="00153F36" w:rsidP="00153F36">
      <w:pPr>
        <w:pStyle w:val="1"/>
        <w:jc w:val="center"/>
        <w:rPr>
          <w:rFonts w:ascii="Times New Roman" w:hAnsi="Times New Roman"/>
          <w:sz w:val="24"/>
          <w:szCs w:val="24"/>
        </w:rPr>
      </w:pPr>
      <w:r w:rsidRPr="00982E62">
        <w:rPr>
          <w:rFonts w:ascii="Times New Roman" w:hAnsi="Times New Roman"/>
          <w:sz w:val="24"/>
          <w:szCs w:val="24"/>
        </w:rPr>
        <w:t>ДОГОВОРА</w:t>
      </w:r>
    </w:p>
    <w:p w:rsidR="00153F36" w:rsidRPr="00982E62" w:rsidRDefault="00153F36" w:rsidP="00153F36">
      <w:pPr>
        <w:jc w:val="center"/>
        <w:rPr>
          <w:b/>
          <w:bCs/>
        </w:rPr>
      </w:pPr>
      <w:r w:rsidRPr="00982E62">
        <w:rPr>
          <w:b/>
          <w:bCs/>
        </w:rPr>
        <w:t>аренды земельного участка</w:t>
      </w:r>
    </w:p>
    <w:p w:rsidR="00153F36" w:rsidRPr="00982E62" w:rsidRDefault="00153F36" w:rsidP="00153F36">
      <w:pPr>
        <w:spacing w:before="60"/>
        <w:jc w:val="center"/>
        <w:rPr>
          <w:b/>
          <w:color w:val="000000"/>
        </w:rPr>
      </w:pPr>
    </w:p>
    <w:p w:rsidR="00153F36" w:rsidRPr="00982E62" w:rsidRDefault="00153F36" w:rsidP="00153F36">
      <w:pPr>
        <w:spacing w:before="60"/>
        <w:jc w:val="both"/>
        <w:rPr>
          <w:color w:val="000000"/>
        </w:rPr>
      </w:pPr>
      <w:r w:rsidRPr="00982E62">
        <w:rPr>
          <w:color w:val="000000"/>
        </w:rPr>
        <w:t xml:space="preserve">ст. </w:t>
      </w:r>
      <w:proofErr w:type="gramStart"/>
      <w:r w:rsidRPr="00982E62">
        <w:rPr>
          <w:color w:val="000000"/>
        </w:rPr>
        <w:t>Тверская</w:t>
      </w:r>
      <w:proofErr w:type="gramEnd"/>
      <w:r w:rsidRPr="00982E62">
        <w:rPr>
          <w:color w:val="000000"/>
        </w:rPr>
        <w:tab/>
      </w:r>
      <w:r w:rsidRPr="00982E62">
        <w:rPr>
          <w:color w:val="000000"/>
        </w:rPr>
        <w:tab/>
      </w:r>
      <w:r w:rsidRPr="00982E62">
        <w:rPr>
          <w:color w:val="000000"/>
        </w:rPr>
        <w:tab/>
      </w:r>
      <w:r w:rsidRPr="00982E62">
        <w:rPr>
          <w:color w:val="000000"/>
        </w:rPr>
        <w:tab/>
      </w:r>
      <w:r w:rsidRPr="00982E62">
        <w:rPr>
          <w:color w:val="000000"/>
        </w:rPr>
        <w:tab/>
      </w:r>
      <w:r w:rsidRPr="00982E62">
        <w:rPr>
          <w:color w:val="000000"/>
        </w:rPr>
        <w:tab/>
        <w:t xml:space="preserve">                                                __ ______ 20__ г.</w:t>
      </w:r>
    </w:p>
    <w:p w:rsidR="00153F36" w:rsidRPr="00982E62" w:rsidRDefault="00153F36" w:rsidP="00153F36">
      <w:pPr>
        <w:spacing w:before="60"/>
        <w:jc w:val="both"/>
        <w:rPr>
          <w:color w:val="000000"/>
        </w:rPr>
      </w:pPr>
    </w:p>
    <w:p w:rsidR="00153F36" w:rsidRPr="00982E62" w:rsidRDefault="00153F36" w:rsidP="00153F36">
      <w:pPr>
        <w:spacing w:before="60"/>
        <w:ind w:firstLine="708"/>
        <w:jc w:val="both"/>
        <w:rPr>
          <w:color w:val="000000"/>
        </w:rPr>
      </w:pPr>
      <w:proofErr w:type="gramStart"/>
      <w:r w:rsidRPr="00982E62">
        <w:rPr>
          <w:b/>
          <w:bCs/>
        </w:rPr>
        <w:t>Администрация Тверского сельского поселения Апшеронского района</w:t>
      </w:r>
      <w:r w:rsidRPr="00982E62">
        <w:t>, именуемая в дальнейшем «</w:t>
      </w:r>
      <w:r w:rsidRPr="00982E62">
        <w:rPr>
          <w:b/>
        </w:rPr>
        <w:t>Арендодатель</w:t>
      </w:r>
      <w:r w:rsidRPr="00982E62">
        <w:t>», в лице главы Тверского сельского поселения Апшеронского района Гончарова Сергея Олеговича, действующего на основании Устава, с одной стороны</w:t>
      </w:r>
      <w:r w:rsidRPr="00982E62">
        <w:rPr>
          <w:b/>
        </w:rPr>
        <w:t>,</w:t>
      </w:r>
      <w:r w:rsidRPr="00982E62">
        <w:t xml:space="preserve"> и ________________</w:t>
      </w:r>
      <w:r w:rsidRPr="00982E62">
        <w:rPr>
          <w:bCs/>
        </w:rPr>
        <w:t xml:space="preserve">, именуем___ в дальнейшем «Арендатор», действующего__ на основании ____________, </w:t>
      </w:r>
      <w:r w:rsidRPr="00982E62">
        <w:t xml:space="preserve">с другой стороны, руководствуясь </w:t>
      </w:r>
      <w:r w:rsidRPr="00982E62">
        <w:rPr>
          <w:color w:val="000000"/>
        </w:rPr>
        <w:t xml:space="preserve">протоколом №_________ </w:t>
      </w:r>
      <w:r w:rsidRPr="00982E62">
        <w:t>от ___ _________ 20__ г., заключили настоящий договор (далее – Договор) о нижеследующем:</w:t>
      </w:r>
      <w:proofErr w:type="gramEnd"/>
    </w:p>
    <w:p w:rsidR="00153F36" w:rsidRPr="00982E62" w:rsidRDefault="00153F36" w:rsidP="00153F36">
      <w:pPr>
        <w:autoSpaceDE w:val="0"/>
        <w:ind w:firstLine="720"/>
        <w:jc w:val="center"/>
        <w:rPr>
          <w:b/>
          <w:bCs/>
        </w:rPr>
      </w:pPr>
      <w:r w:rsidRPr="00982E62">
        <w:rPr>
          <w:b/>
          <w:bCs/>
        </w:rPr>
        <w:t>1. Предмет Договора</w:t>
      </w:r>
    </w:p>
    <w:p w:rsidR="00153F36" w:rsidRPr="00982E62" w:rsidRDefault="00153F36" w:rsidP="00153F36">
      <w:pPr>
        <w:autoSpaceDE w:val="0"/>
        <w:jc w:val="both"/>
        <w:rPr>
          <w:color w:val="000000"/>
        </w:rPr>
      </w:pPr>
      <w:r w:rsidRPr="00982E62">
        <w:t xml:space="preserve">    </w:t>
      </w:r>
      <w:r w:rsidRPr="00982E62">
        <w:tab/>
        <w:t>1.1. Арендодатель обязуется предоставить  во временное  владение  и пользование, а Арендатор  принять  на  условиях  настоящего  Договора из земель ____________ земельный участок</w:t>
      </w:r>
      <w:r w:rsidRPr="00982E62">
        <w:rPr>
          <w:color w:val="000000"/>
        </w:rPr>
        <w:t>, с кадастровым номером _______, площадью ____ кв</w:t>
      </w:r>
      <w:proofErr w:type="gramStart"/>
      <w:r w:rsidRPr="00982E62">
        <w:rPr>
          <w:color w:val="000000"/>
        </w:rPr>
        <w:t>.м</w:t>
      </w:r>
      <w:proofErr w:type="gramEnd"/>
      <w:r w:rsidRPr="00982E62">
        <w:rPr>
          <w:color w:val="000000"/>
        </w:rPr>
        <w:t>, расположенный по адресу: ___________________, для  __________________________ (далее - Участок).</w:t>
      </w:r>
    </w:p>
    <w:p w:rsidR="00153F36" w:rsidRPr="00982E62" w:rsidRDefault="00153F36" w:rsidP="00153F36">
      <w:pPr>
        <w:autoSpaceDE w:val="0"/>
        <w:jc w:val="both"/>
        <w:rPr>
          <w:color w:val="000000"/>
        </w:rPr>
      </w:pPr>
      <w:r w:rsidRPr="00982E62">
        <w:rPr>
          <w:color w:val="000000"/>
        </w:rPr>
        <w:tab/>
        <w:t>1.2. Продавец гарантирует, что Участок договора никому не продан, под арестом и залогом не состоит, судебных споров о нем не имеется, на него нет прав третьих лиц, нет ограничений в использовании.</w:t>
      </w:r>
    </w:p>
    <w:p w:rsidR="00153F36" w:rsidRPr="00982E62" w:rsidRDefault="00153F36" w:rsidP="00153F36">
      <w:pPr>
        <w:autoSpaceDE w:val="0"/>
        <w:jc w:val="both"/>
      </w:pPr>
      <w:r w:rsidRPr="00982E62">
        <w:t xml:space="preserve">   </w:t>
      </w:r>
      <w:r w:rsidRPr="00982E62">
        <w:tab/>
        <w:t>1.3. Фактическое состояние Участка соответствует условиям Договора и целевому назначению Участка.</w:t>
      </w:r>
    </w:p>
    <w:p w:rsidR="00153F36" w:rsidRPr="00982E62" w:rsidRDefault="00153F36" w:rsidP="00153F36">
      <w:pPr>
        <w:autoSpaceDE w:val="0"/>
        <w:jc w:val="both"/>
      </w:pPr>
      <w:r w:rsidRPr="00982E62">
        <w:tab/>
        <w:t xml:space="preserve">1.4. Настоящий договор является единственным документом, подтверждающим передачу Участка от Арендодателя к Арендатору </w:t>
      </w:r>
      <w:proofErr w:type="gramStart"/>
      <w:r w:rsidRPr="00982E62">
        <w:t>с</w:t>
      </w:r>
      <w:proofErr w:type="gramEnd"/>
      <w:r w:rsidRPr="00982E62">
        <w:t xml:space="preserve">    ___________________________.</w:t>
      </w:r>
    </w:p>
    <w:p w:rsidR="00153F36" w:rsidRPr="00982E62" w:rsidRDefault="00153F36" w:rsidP="00153F36">
      <w:pPr>
        <w:autoSpaceDE w:val="0"/>
        <w:jc w:val="center"/>
        <w:rPr>
          <w:b/>
          <w:bCs/>
        </w:rPr>
      </w:pPr>
    </w:p>
    <w:p w:rsidR="00153F36" w:rsidRPr="00982E62" w:rsidRDefault="00153F36" w:rsidP="00153F36">
      <w:pPr>
        <w:autoSpaceDE w:val="0"/>
        <w:jc w:val="center"/>
        <w:rPr>
          <w:b/>
          <w:bCs/>
        </w:rPr>
      </w:pPr>
      <w:r w:rsidRPr="00982E62">
        <w:rPr>
          <w:b/>
          <w:bCs/>
        </w:rPr>
        <w:t>2. Размер и условия внесения арендной платы</w:t>
      </w:r>
    </w:p>
    <w:p w:rsidR="00153F36" w:rsidRPr="00982E62" w:rsidRDefault="00153F36" w:rsidP="00153F36">
      <w:pPr>
        <w:autoSpaceDE w:val="0"/>
        <w:jc w:val="both"/>
        <w:rPr>
          <w:color w:val="000000"/>
        </w:rPr>
      </w:pPr>
      <w:r w:rsidRPr="00982E62">
        <w:t xml:space="preserve">      </w:t>
      </w:r>
      <w:r w:rsidRPr="00982E62">
        <w:tab/>
        <w:t xml:space="preserve">2.1. Размер годовой арендной платы за двенадцать месяцев со дня государственной регистрации договора аренды земельного участка составляет: </w:t>
      </w:r>
      <w:r w:rsidRPr="00982E62">
        <w:rPr>
          <w:color w:val="000000"/>
        </w:rPr>
        <w:t>_________</w:t>
      </w:r>
      <w:r w:rsidRPr="00982E62">
        <w:t xml:space="preserve">согласно протоколу </w:t>
      </w:r>
      <w:r w:rsidRPr="00982E62">
        <w:rPr>
          <w:color w:val="000000"/>
        </w:rPr>
        <w:t xml:space="preserve">№_________ </w:t>
      </w:r>
      <w:r w:rsidRPr="00982E62">
        <w:t>от ___ _________</w:t>
      </w:r>
      <w:r w:rsidRPr="00982E62">
        <w:rPr>
          <w:color w:val="000000"/>
        </w:rPr>
        <w:t>20__ г.</w:t>
      </w:r>
    </w:p>
    <w:p w:rsidR="00153F36" w:rsidRPr="00982E62" w:rsidRDefault="00153F36" w:rsidP="00153F36">
      <w:pPr>
        <w:autoSpaceDE w:val="0"/>
        <w:ind w:firstLine="708"/>
        <w:jc w:val="both"/>
      </w:pPr>
      <w:r w:rsidRPr="00982E62">
        <w:t xml:space="preserve">2.2. </w:t>
      </w:r>
      <w:proofErr w:type="gramStart"/>
      <w:r w:rsidRPr="00982E62">
        <w:t>Последующая годовая арендная плата, после первого года аренды Участка рассчитывается в соответствии с постановлением главы администрации (губернатора) Краснодарского края от 27 января 2011 г. № 50 «О правилах определения размера арендной платы, а также порядка, условий и сроков внесения арендной платы за земли,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 и</w:t>
      </w:r>
      <w:proofErr w:type="gramEnd"/>
      <w:r w:rsidRPr="00982E62">
        <w:t xml:space="preserve"> исчисляется за каждый день использования и  вносится  Арендатором  ежеквартально  в виде  авансового  платежа  до  10 числа  первого  месяца  каждого квартала.</w:t>
      </w:r>
    </w:p>
    <w:p w:rsidR="00153F36" w:rsidRPr="00982E62" w:rsidRDefault="00153F36" w:rsidP="00153F36">
      <w:pPr>
        <w:autoSpaceDE w:val="0"/>
        <w:jc w:val="both"/>
      </w:pPr>
      <w:r w:rsidRPr="00982E62">
        <w:t xml:space="preserve">      </w:t>
      </w:r>
      <w:r w:rsidRPr="00982E62">
        <w:tab/>
        <w:t>2.3.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153F36" w:rsidRPr="00982E62" w:rsidRDefault="00153F36" w:rsidP="00153F36">
      <w:pPr>
        <w:autoSpaceDE w:val="0"/>
        <w:jc w:val="both"/>
      </w:pPr>
      <w:r w:rsidRPr="00982E62">
        <w:tab/>
        <w:t>2.4. Арендная плата и пеня вносятся Арендатором путем перечисления по следующим реквизитам:</w:t>
      </w:r>
    </w:p>
    <w:p w:rsidR="00D05B2C" w:rsidRPr="00982E62" w:rsidRDefault="00153F36" w:rsidP="00D05B2C">
      <w:pPr>
        <w:rPr>
          <w:color w:val="000000"/>
        </w:rPr>
      </w:pPr>
      <w:r w:rsidRPr="00982E62">
        <w:t xml:space="preserve">получатель: </w:t>
      </w:r>
      <w:r w:rsidR="00D05B2C" w:rsidRPr="00982E62">
        <w:rPr>
          <w:color w:val="000000"/>
        </w:rPr>
        <w:t>Администрация Тверского сельского поселения Апшеронского района</w:t>
      </w:r>
      <w:r w:rsidR="00D05B2C" w:rsidRPr="00982E62">
        <w:rPr>
          <w:color w:val="000000"/>
        </w:rPr>
        <w:tab/>
        <w:t xml:space="preserve">                                   </w:t>
      </w:r>
    </w:p>
    <w:p w:rsidR="00121594" w:rsidRPr="00982E62" w:rsidRDefault="00DB2296" w:rsidP="00121594">
      <w:pPr>
        <w:spacing w:line="210" w:lineRule="auto"/>
        <w:jc w:val="both"/>
        <w:rPr>
          <w:color w:val="000000"/>
        </w:rPr>
      </w:pPr>
      <w:proofErr w:type="spellStart"/>
      <w:proofErr w:type="gramStart"/>
      <w:r w:rsidRPr="00982E62">
        <w:rPr>
          <w:color w:val="000000"/>
        </w:rPr>
        <w:t>р</w:t>
      </w:r>
      <w:proofErr w:type="spellEnd"/>
      <w:proofErr w:type="gramEnd"/>
      <w:r w:rsidRPr="00982E62">
        <w:rPr>
          <w:color w:val="000000"/>
        </w:rPr>
        <w:t>/</w:t>
      </w:r>
      <w:proofErr w:type="spellStart"/>
      <w:r w:rsidRPr="00982E62">
        <w:rPr>
          <w:color w:val="000000"/>
        </w:rPr>
        <w:t>сч</w:t>
      </w:r>
      <w:proofErr w:type="spellEnd"/>
      <w:r w:rsidRPr="00982E62">
        <w:rPr>
          <w:color w:val="000000"/>
        </w:rPr>
        <w:t xml:space="preserve"> </w:t>
      </w:r>
      <w:r w:rsidR="00121594" w:rsidRPr="00982E62">
        <w:rPr>
          <w:color w:val="000000"/>
        </w:rPr>
        <w:t>40101810300000010013 Наименование кредитной организации Банк получателя Южное ГУ Банка России. Получатель платежа: УФК по Краснодарскому краю (Администрация Тверского сельского поселения Апшеронского района) л/</w:t>
      </w:r>
      <w:proofErr w:type="gramStart"/>
      <w:r w:rsidR="00121594" w:rsidRPr="00982E62">
        <w:rPr>
          <w:color w:val="000000"/>
          <w:lang w:val="en-US"/>
        </w:rPr>
        <w:t>c</w:t>
      </w:r>
      <w:proofErr w:type="gramEnd"/>
      <w:r w:rsidR="00121594" w:rsidRPr="00982E62">
        <w:rPr>
          <w:color w:val="000000"/>
        </w:rPr>
        <w:t xml:space="preserve">ч. 04183006070, ИНН 2325017642, КПП 232501001, БИК 040349001. Код дохода бюджетной классификации 99211105075100000120.  </w:t>
      </w:r>
    </w:p>
    <w:p w:rsidR="00D05B2C" w:rsidRPr="00982E62" w:rsidRDefault="00D05B2C" w:rsidP="00D05B2C">
      <w:r w:rsidRPr="00982E62">
        <w:t xml:space="preserve">код ОКТМО 03605431 ОГРН 10523142181020 </w:t>
      </w:r>
      <w:r w:rsidR="00153F36" w:rsidRPr="00982E62">
        <w:t xml:space="preserve">  </w:t>
      </w:r>
    </w:p>
    <w:p w:rsidR="00153F36" w:rsidRPr="00982E62" w:rsidRDefault="00153F36" w:rsidP="00D05B2C">
      <w:r w:rsidRPr="00982E62">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153F36" w:rsidRPr="00982E62" w:rsidRDefault="00153F36" w:rsidP="00153F36">
      <w:pPr>
        <w:autoSpaceDE w:val="0"/>
        <w:ind w:firstLine="708"/>
        <w:jc w:val="both"/>
      </w:pPr>
      <w:r w:rsidRPr="00982E62">
        <w:lastRenderedPageBreak/>
        <w:t xml:space="preserve">2.5. Размер ежегодной арендной платы установлен на день подписания Договора, в дальнейшем может пересматриваться в одностороннем порядке по требованию Арендодателя в связи с инфляцией и индексацией цен, изменениями и дополнениями, вносимыми в нормативные правовые акты Российской Федерации, Краснодарского края и Апшеронского района. </w:t>
      </w:r>
    </w:p>
    <w:p w:rsidR="00153F36" w:rsidRPr="00982E62" w:rsidRDefault="00153F36" w:rsidP="00153F36">
      <w:pPr>
        <w:autoSpaceDE w:val="0"/>
        <w:jc w:val="both"/>
      </w:pPr>
      <w:r w:rsidRPr="00982E62">
        <w:t xml:space="preserve">      </w:t>
      </w:r>
      <w:r w:rsidRPr="00982E62">
        <w:tab/>
        <w:t>2.6. Неиспользование Участка Арендатором не может служить основанием для прекращения внесения арендной платы.</w:t>
      </w:r>
    </w:p>
    <w:p w:rsidR="00153F36" w:rsidRPr="00982E62" w:rsidRDefault="00153F36" w:rsidP="00153F36">
      <w:pPr>
        <w:autoSpaceDE w:val="0"/>
        <w:ind w:firstLine="720"/>
        <w:jc w:val="center"/>
        <w:rPr>
          <w:b/>
          <w:bCs/>
        </w:rPr>
      </w:pPr>
    </w:p>
    <w:p w:rsidR="00153F36" w:rsidRPr="00982E62" w:rsidRDefault="00153F36" w:rsidP="00153F36">
      <w:pPr>
        <w:autoSpaceDE w:val="0"/>
        <w:ind w:firstLine="720"/>
        <w:jc w:val="center"/>
      </w:pPr>
      <w:r w:rsidRPr="00982E62">
        <w:rPr>
          <w:b/>
          <w:bCs/>
        </w:rPr>
        <w:t>3. Права и обязанности Арендодателя</w:t>
      </w:r>
      <w:r w:rsidRPr="00982E62">
        <w:t xml:space="preserve"> </w:t>
      </w:r>
    </w:p>
    <w:p w:rsidR="00153F36" w:rsidRPr="00982E62" w:rsidRDefault="00153F36" w:rsidP="00153F36">
      <w:pPr>
        <w:autoSpaceDE w:val="0"/>
        <w:jc w:val="both"/>
        <w:rPr>
          <w:bCs/>
        </w:rPr>
      </w:pPr>
      <w:r w:rsidRPr="00982E62">
        <w:t xml:space="preserve">      </w:t>
      </w:r>
      <w:r w:rsidRPr="00982E62">
        <w:tab/>
      </w:r>
      <w:r w:rsidRPr="00982E62">
        <w:rPr>
          <w:bCs/>
        </w:rPr>
        <w:t>3.1. Арендодатель имеет Право:</w:t>
      </w:r>
    </w:p>
    <w:p w:rsidR="00153F36" w:rsidRPr="00982E62" w:rsidRDefault="00153F36" w:rsidP="00153F36">
      <w:pPr>
        <w:autoSpaceDE w:val="0"/>
        <w:jc w:val="both"/>
      </w:pPr>
      <w:r w:rsidRPr="00982E62">
        <w:t xml:space="preserve">      </w:t>
      </w:r>
      <w:r w:rsidRPr="00982E62">
        <w:tab/>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153F36" w:rsidRPr="00982E62" w:rsidRDefault="00153F36" w:rsidP="00153F36">
      <w:pPr>
        <w:autoSpaceDE w:val="0"/>
        <w:jc w:val="both"/>
      </w:pPr>
      <w:r w:rsidRPr="00982E62">
        <w:t xml:space="preserve">      </w:t>
      </w:r>
      <w:r w:rsidRPr="00982E62">
        <w:tab/>
        <w:t xml:space="preserve">3.1.2. Осуществлять </w:t>
      </w:r>
      <w:proofErr w:type="gramStart"/>
      <w:r w:rsidRPr="00982E62">
        <w:t>контроль за</w:t>
      </w:r>
      <w:proofErr w:type="gramEnd"/>
      <w:r w:rsidRPr="00982E62">
        <w:t xml:space="preserve"> использованием и охраной Участка.</w:t>
      </w:r>
    </w:p>
    <w:p w:rsidR="00153F36" w:rsidRPr="00982E62" w:rsidRDefault="00153F36" w:rsidP="00153F36">
      <w:pPr>
        <w:autoSpaceDE w:val="0"/>
        <w:jc w:val="both"/>
      </w:pPr>
      <w:r w:rsidRPr="00982E62">
        <w:t xml:space="preserve">      </w:t>
      </w:r>
      <w:r w:rsidRPr="00982E62">
        <w:tab/>
        <w:t>3.1.3. Приостанавливать работы, ведущиеся Арендатором с  нарушением условий, установленных Договором.</w:t>
      </w:r>
    </w:p>
    <w:p w:rsidR="00153F36" w:rsidRPr="00982E62" w:rsidRDefault="00153F36" w:rsidP="00153F36">
      <w:pPr>
        <w:autoSpaceDE w:val="0"/>
        <w:jc w:val="both"/>
      </w:pPr>
      <w:r w:rsidRPr="00982E62">
        <w:t xml:space="preserve">      </w:t>
      </w:r>
      <w:r w:rsidRPr="00982E62">
        <w:tab/>
        <w:t>3.1.4.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153F36" w:rsidRPr="00982E62" w:rsidRDefault="00153F36" w:rsidP="00153F36">
      <w:pPr>
        <w:autoSpaceDE w:val="0"/>
        <w:jc w:val="both"/>
      </w:pPr>
      <w:r w:rsidRPr="00982E62">
        <w:t xml:space="preserve">      </w:t>
      </w:r>
      <w:r w:rsidRPr="00982E62">
        <w:tab/>
        <w:t>а) использование Участка не по целевому назначению и  разрешенному использованию, указанному в п. 1.1 Договора;</w:t>
      </w:r>
    </w:p>
    <w:p w:rsidR="00153F36" w:rsidRPr="00982E62" w:rsidRDefault="00153F36" w:rsidP="00153F36">
      <w:pPr>
        <w:autoSpaceDE w:val="0"/>
        <w:jc w:val="both"/>
      </w:pPr>
      <w:r w:rsidRPr="00982E62">
        <w:t xml:space="preserve">      </w:t>
      </w:r>
      <w:r w:rsidRPr="00982E62">
        <w:tab/>
        <w:t>б) нарушение Арендатором условий, указанных в разделе 10 Договора, и невыполнение Арендатором обязанностей, указанных в п. 4.2, 4.3 Договора;</w:t>
      </w:r>
    </w:p>
    <w:p w:rsidR="00153F36" w:rsidRPr="00982E62" w:rsidRDefault="00153F36" w:rsidP="00153F36">
      <w:pPr>
        <w:autoSpaceDE w:val="0"/>
        <w:jc w:val="both"/>
      </w:pPr>
      <w:r w:rsidRPr="00982E62">
        <w:t xml:space="preserve">      </w:t>
      </w:r>
      <w:r w:rsidRPr="00982E62">
        <w:tab/>
        <w:t>в) невнесение арендной платы в течение одного квартала;</w:t>
      </w:r>
    </w:p>
    <w:p w:rsidR="00153F36" w:rsidRPr="00982E62" w:rsidRDefault="00153F36" w:rsidP="00153F36">
      <w:pPr>
        <w:autoSpaceDE w:val="0"/>
        <w:jc w:val="both"/>
      </w:pPr>
      <w:r w:rsidRPr="00982E62">
        <w:t xml:space="preserve">      </w:t>
      </w:r>
      <w:r w:rsidRPr="00982E62">
        <w:tab/>
        <w:t xml:space="preserve">г) использование Участка способами, ухудшающими его качественные  характеристики и экологическую обстановку. </w:t>
      </w:r>
    </w:p>
    <w:p w:rsidR="00153F36" w:rsidRPr="00982E62" w:rsidRDefault="00153F36" w:rsidP="00153F36">
      <w:pPr>
        <w:autoSpaceDE w:val="0"/>
        <w:jc w:val="both"/>
      </w:pPr>
      <w:r w:rsidRPr="00982E62">
        <w:t xml:space="preserve">      </w:t>
      </w:r>
      <w:r w:rsidRPr="00982E62">
        <w:tab/>
        <w:t>3.1.5. На беспрепятственный доступ на территорию Участка с целью его осмотра на предмет соблюдения Арендатором условий Договора.</w:t>
      </w:r>
    </w:p>
    <w:p w:rsidR="00153F36" w:rsidRPr="00982E62" w:rsidRDefault="00153F36" w:rsidP="00153F36">
      <w:pPr>
        <w:autoSpaceDE w:val="0"/>
        <w:ind w:firstLine="720"/>
        <w:jc w:val="both"/>
        <w:rPr>
          <w:bCs/>
        </w:rPr>
      </w:pPr>
      <w:r w:rsidRPr="00982E62">
        <w:t xml:space="preserve"> </w:t>
      </w:r>
      <w:r w:rsidRPr="00982E62">
        <w:rPr>
          <w:bCs/>
        </w:rPr>
        <w:t>3.2. Арендодатель обязан:</w:t>
      </w:r>
    </w:p>
    <w:p w:rsidR="00153F36" w:rsidRPr="00982E62" w:rsidRDefault="00153F36" w:rsidP="00153F36">
      <w:pPr>
        <w:autoSpaceDE w:val="0"/>
        <w:jc w:val="both"/>
      </w:pPr>
      <w:r w:rsidRPr="00982E62">
        <w:t xml:space="preserve">      </w:t>
      </w:r>
      <w:r w:rsidRPr="00982E62">
        <w:tab/>
        <w:t>3.2.1. Передать Арендатору Участок свободным от прав третьих лиц  на срок, установленный Договором.</w:t>
      </w:r>
    </w:p>
    <w:p w:rsidR="00153F36" w:rsidRPr="00982E62" w:rsidRDefault="00153F36" w:rsidP="00153F36">
      <w:pPr>
        <w:autoSpaceDE w:val="0"/>
        <w:jc w:val="both"/>
      </w:pPr>
      <w:r w:rsidRPr="00982E62">
        <w:t xml:space="preserve">      </w:t>
      </w:r>
      <w:r w:rsidRPr="00982E62">
        <w:tab/>
        <w:t>3.2.2. Возместить Арендатору  убытки  при  расторжении  Договора  по  инициативе Арендодателя, за исключением случаев, предусмотренных п. 3.1.4 Договора.</w:t>
      </w:r>
    </w:p>
    <w:p w:rsidR="00153F36" w:rsidRPr="00982E62" w:rsidRDefault="00153F36" w:rsidP="00153F36">
      <w:pPr>
        <w:autoSpaceDE w:val="0"/>
        <w:jc w:val="both"/>
      </w:pPr>
      <w:r w:rsidRPr="00982E62">
        <w:t xml:space="preserve">      </w:t>
      </w:r>
      <w:r w:rsidRPr="00982E62">
        <w:tab/>
        <w:t>3.2.3. В случае внесения изменений и дополнений в нормативно – правовые акты Российской Федерации, Краснодарского края и соответствующих муниципальных образований, связанных с изменением  арендной платы, опубликованием в переодической печати или письменно уведомить Арендатора  о  них,  приложив  новый расчет размера арендной платы.</w:t>
      </w:r>
    </w:p>
    <w:p w:rsidR="00153F36" w:rsidRPr="00982E62" w:rsidRDefault="00153F36" w:rsidP="00153F36">
      <w:pPr>
        <w:autoSpaceDE w:val="0"/>
        <w:ind w:firstLine="720"/>
        <w:jc w:val="center"/>
        <w:rPr>
          <w:b/>
          <w:bCs/>
        </w:rPr>
      </w:pPr>
      <w:r w:rsidRPr="00982E62">
        <w:rPr>
          <w:b/>
          <w:bCs/>
        </w:rPr>
        <w:t>4. Права и обязанности Арендатора</w:t>
      </w:r>
    </w:p>
    <w:p w:rsidR="00153F36" w:rsidRPr="00982E62" w:rsidRDefault="00153F36" w:rsidP="00153F36">
      <w:pPr>
        <w:autoSpaceDE w:val="0"/>
        <w:jc w:val="both"/>
        <w:rPr>
          <w:bCs/>
        </w:rPr>
      </w:pPr>
      <w:r w:rsidRPr="00982E62">
        <w:t xml:space="preserve">      </w:t>
      </w:r>
      <w:r w:rsidRPr="00982E62">
        <w:tab/>
      </w:r>
      <w:r w:rsidRPr="00982E62">
        <w:rPr>
          <w:bCs/>
        </w:rPr>
        <w:t>4.1. Арендатор имеет право в соответствии с законодательством:</w:t>
      </w:r>
    </w:p>
    <w:p w:rsidR="00153F36" w:rsidRPr="00982E62" w:rsidRDefault="00153F36" w:rsidP="00153F36">
      <w:pPr>
        <w:autoSpaceDE w:val="0"/>
        <w:jc w:val="both"/>
      </w:pPr>
      <w:r w:rsidRPr="00982E62">
        <w:t xml:space="preserve">      </w:t>
      </w:r>
      <w:r w:rsidRPr="00982E62">
        <w:tab/>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153F36" w:rsidRPr="00982E62" w:rsidRDefault="00153F36" w:rsidP="00153F36">
      <w:pPr>
        <w:autoSpaceDE w:val="0"/>
        <w:jc w:val="both"/>
      </w:pPr>
      <w:r w:rsidRPr="00982E62">
        <w:t xml:space="preserve">      </w:t>
      </w:r>
      <w:r w:rsidRPr="00982E62">
        <w:tab/>
        <w:t>4.1.2. Самостоятельно  осуществлять  хозяйственную  деятельность  на  Участке в соответствии с целями и условиями его предоставления.</w:t>
      </w:r>
    </w:p>
    <w:p w:rsidR="00153F36" w:rsidRPr="00982E62" w:rsidRDefault="00153F36" w:rsidP="00153F36">
      <w:pPr>
        <w:autoSpaceDE w:val="0"/>
        <w:jc w:val="both"/>
      </w:pPr>
      <w:r w:rsidRPr="00982E62">
        <w:t xml:space="preserve">      </w:t>
      </w:r>
      <w:r w:rsidRPr="00982E62">
        <w:tab/>
        <w:t>4.1.3. На возмещение убытков  при досрочном расторжении Договора  по инициативе Арендодателя в случаях, не предусмотренных п. 3.1.4 Договора.</w:t>
      </w:r>
    </w:p>
    <w:p w:rsidR="00153F36" w:rsidRPr="00982E62" w:rsidRDefault="00153F36" w:rsidP="00153F36">
      <w:pPr>
        <w:autoSpaceDE w:val="0"/>
        <w:jc w:val="both"/>
      </w:pPr>
      <w:r w:rsidRPr="00982E62">
        <w:t xml:space="preserve">      </w:t>
      </w:r>
      <w:r w:rsidRPr="00982E62">
        <w:tab/>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153F36" w:rsidRPr="00982E62" w:rsidRDefault="00153F36" w:rsidP="00153F36">
      <w:pPr>
        <w:autoSpaceDE w:val="0"/>
        <w:jc w:val="both"/>
      </w:pPr>
      <w:r w:rsidRPr="00982E62">
        <w:t xml:space="preserve">      </w:t>
      </w:r>
      <w:r w:rsidRPr="00982E62">
        <w:tab/>
        <w:t>4.1.5. Требовать досрочного расторжения Договора в случаях, когда:</w:t>
      </w:r>
    </w:p>
    <w:p w:rsidR="00153F36" w:rsidRPr="00982E62" w:rsidRDefault="00153F36" w:rsidP="00153F36">
      <w:pPr>
        <w:autoSpaceDE w:val="0"/>
        <w:jc w:val="both"/>
      </w:pPr>
      <w:r w:rsidRPr="00982E62">
        <w:t xml:space="preserve">      </w:t>
      </w:r>
      <w:r w:rsidRPr="00982E62">
        <w:tab/>
        <w:t>а) Арендодатель создает препятствия в использовании Участка;</w:t>
      </w:r>
    </w:p>
    <w:p w:rsidR="00153F36" w:rsidRPr="00982E62" w:rsidRDefault="00153F36" w:rsidP="00153F36">
      <w:pPr>
        <w:autoSpaceDE w:val="0"/>
        <w:jc w:val="both"/>
      </w:pPr>
      <w:r w:rsidRPr="00982E62">
        <w:t xml:space="preserve">      </w:t>
      </w:r>
      <w:r w:rsidRPr="00982E62">
        <w:tab/>
        <w:t>б) предоставленный  Участок  имеет  недостатки,  препятствующие  его  использованию, о которых Арендатор не знал в момент заключения Договора.</w:t>
      </w:r>
    </w:p>
    <w:p w:rsidR="00153F36" w:rsidRPr="00982E62" w:rsidRDefault="00153F36" w:rsidP="00153F36">
      <w:pPr>
        <w:autoSpaceDE w:val="0"/>
        <w:jc w:val="both"/>
      </w:pPr>
      <w:r w:rsidRPr="00982E62">
        <w:t xml:space="preserve">      </w:t>
      </w:r>
      <w:r w:rsidRPr="00982E62">
        <w:tab/>
        <w:t>4.1.6.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p>
    <w:p w:rsidR="00153F36" w:rsidRPr="00982E62" w:rsidRDefault="00153F36" w:rsidP="00153F36">
      <w:pPr>
        <w:autoSpaceDE w:val="0"/>
        <w:jc w:val="both"/>
        <w:rPr>
          <w:bCs/>
        </w:rPr>
      </w:pPr>
      <w:r w:rsidRPr="00982E62">
        <w:t xml:space="preserve">     </w:t>
      </w:r>
      <w:r w:rsidRPr="00982E62">
        <w:tab/>
      </w:r>
      <w:r w:rsidRPr="00982E62">
        <w:rPr>
          <w:bCs/>
        </w:rPr>
        <w:t>4.2. Арендатор не вправе:</w:t>
      </w:r>
    </w:p>
    <w:p w:rsidR="00153F36" w:rsidRPr="00982E62" w:rsidRDefault="00153F36" w:rsidP="00153F36">
      <w:pPr>
        <w:autoSpaceDE w:val="0"/>
        <w:jc w:val="both"/>
      </w:pPr>
      <w:r w:rsidRPr="00982E62">
        <w:lastRenderedPageBreak/>
        <w:t xml:space="preserve">      </w:t>
      </w:r>
      <w:r w:rsidRPr="00982E62">
        <w:tab/>
        <w:t>4.2.1. Нарушать существующий водоток и менять поперечный профиль Участка без разрешения соответствующих органов.</w:t>
      </w:r>
    </w:p>
    <w:p w:rsidR="00153F36" w:rsidRPr="00982E62" w:rsidRDefault="00153F36" w:rsidP="00153F36">
      <w:pPr>
        <w:autoSpaceDE w:val="0"/>
        <w:jc w:val="both"/>
      </w:pPr>
      <w:r w:rsidRPr="00982E62">
        <w:t xml:space="preserve">      </w:t>
      </w:r>
      <w:r w:rsidRPr="00982E62">
        <w:tab/>
        <w:t>4.2.2.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153F36" w:rsidRPr="00982E62" w:rsidRDefault="00153F36" w:rsidP="00153F36">
      <w:pPr>
        <w:autoSpaceDE w:val="0"/>
        <w:jc w:val="both"/>
      </w:pPr>
      <w:r w:rsidRPr="00982E62">
        <w:t xml:space="preserve">      </w:t>
      </w:r>
      <w:r w:rsidRPr="00982E62">
        <w:tab/>
        <w:t>4.2.3. Использовать возведенные здания, строения, сооружения до  приемки их в эксплуатацию в установленном порядке.</w:t>
      </w:r>
    </w:p>
    <w:p w:rsidR="00153F36" w:rsidRPr="00982E62" w:rsidRDefault="00153F36" w:rsidP="00153F36">
      <w:pPr>
        <w:autoSpaceDE w:val="0"/>
        <w:ind w:firstLine="720"/>
        <w:jc w:val="both"/>
        <w:rPr>
          <w:bCs/>
        </w:rPr>
      </w:pPr>
      <w:r w:rsidRPr="00982E62">
        <w:t xml:space="preserve"> </w:t>
      </w:r>
      <w:r w:rsidRPr="00982E62">
        <w:rPr>
          <w:bCs/>
        </w:rPr>
        <w:t>4.3. Арендатор обязан:</w:t>
      </w:r>
    </w:p>
    <w:p w:rsidR="00153F36" w:rsidRPr="00982E62" w:rsidRDefault="00153F36" w:rsidP="00153F36">
      <w:pPr>
        <w:autoSpaceDE w:val="0"/>
        <w:jc w:val="both"/>
      </w:pPr>
      <w:r w:rsidRPr="00982E62">
        <w:t xml:space="preserve">      </w:t>
      </w:r>
      <w:r w:rsidRPr="00982E62">
        <w:tab/>
        <w:t>4.3.1. В полном объеме выполнять все условия Договора.</w:t>
      </w:r>
    </w:p>
    <w:p w:rsidR="00153F36" w:rsidRPr="00982E62" w:rsidRDefault="00153F36" w:rsidP="00153F36">
      <w:pPr>
        <w:autoSpaceDE w:val="0"/>
        <w:jc w:val="both"/>
      </w:pPr>
      <w:r w:rsidRPr="00982E62">
        <w:t xml:space="preserve">          </w:t>
      </w:r>
      <w:proofErr w:type="gramStart"/>
      <w:r w:rsidRPr="00982E62">
        <w:t xml:space="preserve">- </w:t>
      </w:r>
      <w:r w:rsidRPr="00982E62">
        <w:rPr>
          <w:spacing w:val="-6"/>
        </w:rPr>
        <w:t>в тридцатидневный срок  с момента вынесения решения о предоставлении земельного участка обратиться в орган, осуществляющий государственную регистрацию прав на недвижимое имущество и сделок с ним, обеспечить за свой счет и своими силами государственную регистрацию права аренды на Участок в  соответствии  с  Федеральным   законом   от   21  июля  1997  года  № 122-ФЗ  «О  государственной  регистрации прав на недвижимое имущество и сделок с ним</w:t>
      </w:r>
      <w:proofErr w:type="gramEnd"/>
      <w:r w:rsidRPr="00982E62">
        <w:rPr>
          <w:spacing w:val="-6"/>
        </w:rPr>
        <w:t xml:space="preserve">» и в трехдневный срок с момента государственной регистрации договора предоставить в администрацию </w:t>
      </w:r>
      <w:r w:rsidR="0048523D">
        <w:rPr>
          <w:spacing w:val="-6"/>
        </w:rPr>
        <w:t>Тверского сельского поселения</w:t>
      </w:r>
      <w:r w:rsidRPr="00982E62">
        <w:rPr>
          <w:spacing w:val="-6"/>
        </w:rPr>
        <w:t xml:space="preserve"> Апшеронск</w:t>
      </w:r>
      <w:r w:rsidR="0048523D">
        <w:rPr>
          <w:spacing w:val="-6"/>
        </w:rPr>
        <w:t>ого</w:t>
      </w:r>
      <w:r w:rsidRPr="00982E62">
        <w:rPr>
          <w:spacing w:val="-6"/>
        </w:rPr>
        <w:t xml:space="preserve"> район</w:t>
      </w:r>
      <w:r w:rsidR="0048523D">
        <w:rPr>
          <w:spacing w:val="-6"/>
        </w:rPr>
        <w:t>а</w:t>
      </w:r>
      <w:r w:rsidRPr="00982E62">
        <w:rPr>
          <w:spacing w:val="-6"/>
        </w:rPr>
        <w:t xml:space="preserve"> сведения о регистрации  в соответствии с Законом  Краснодарского   края от 05 ноября 2002  года № 532-КЗ «Об основах регулирования земельных отношений в Краснодарском крае».</w:t>
      </w:r>
    </w:p>
    <w:p w:rsidR="00153F36" w:rsidRPr="00982E62" w:rsidRDefault="00153F36" w:rsidP="00153F36">
      <w:pPr>
        <w:autoSpaceDE w:val="0"/>
        <w:jc w:val="both"/>
      </w:pPr>
      <w:r w:rsidRPr="00982E62">
        <w:t xml:space="preserve">     </w:t>
      </w:r>
      <w:r w:rsidRPr="00982E62">
        <w:tab/>
        <w:t>4.3.2. Своевременно вносить арендную плату в полном размере за Участок в соответствии с разделом 2 Договора без  выставления  счетов  Арендодателем.</w:t>
      </w:r>
    </w:p>
    <w:p w:rsidR="00153F36" w:rsidRPr="00982E62" w:rsidRDefault="00153F36" w:rsidP="00153F36">
      <w:pPr>
        <w:autoSpaceDE w:val="0"/>
        <w:jc w:val="both"/>
      </w:pPr>
      <w:r w:rsidRPr="00982E62">
        <w:t xml:space="preserve">      </w:t>
      </w:r>
      <w:r w:rsidRPr="00982E62">
        <w:tab/>
        <w:t xml:space="preserve">4.3.3. </w:t>
      </w:r>
      <w:proofErr w:type="gramStart"/>
      <w:r w:rsidRPr="00982E62">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982E62">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w:t>
      </w:r>
    </w:p>
    <w:p w:rsidR="00153F36" w:rsidRPr="00982E62" w:rsidRDefault="00153F36" w:rsidP="00153F36">
      <w:pPr>
        <w:autoSpaceDE w:val="0"/>
        <w:jc w:val="both"/>
      </w:pPr>
      <w:r w:rsidRPr="00982E62">
        <w:t xml:space="preserve">      </w:t>
      </w:r>
      <w:r w:rsidRPr="00982E62">
        <w:tab/>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153F36" w:rsidRPr="00982E62" w:rsidRDefault="00153F36" w:rsidP="00153F36">
      <w:pPr>
        <w:autoSpaceDE w:val="0"/>
        <w:jc w:val="both"/>
      </w:pPr>
      <w:r w:rsidRPr="00982E62">
        <w:t xml:space="preserve">      </w:t>
      </w:r>
      <w:r w:rsidRPr="00982E62">
        <w:tab/>
        <w:t>4.3.5.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153F36" w:rsidRPr="00982E62" w:rsidRDefault="00153F36" w:rsidP="00153F36">
      <w:pPr>
        <w:autoSpaceDE w:val="0"/>
        <w:jc w:val="both"/>
      </w:pPr>
      <w:r w:rsidRPr="00982E62">
        <w:t xml:space="preserve">      </w:t>
      </w:r>
      <w:r w:rsidRPr="00982E62">
        <w:tab/>
        <w:t>4.3.6. Использовать Участок  в соответствии с целевым назначением  и  разрешенным использованием, указанным в п. 1.1 Договора.</w:t>
      </w:r>
    </w:p>
    <w:p w:rsidR="00153F36" w:rsidRPr="00982E62" w:rsidRDefault="00153F36" w:rsidP="00153F36">
      <w:pPr>
        <w:autoSpaceDE w:val="0"/>
        <w:jc w:val="both"/>
      </w:pPr>
      <w:r w:rsidRPr="00982E62">
        <w:t xml:space="preserve">      </w:t>
      </w:r>
      <w:r w:rsidRPr="00982E62">
        <w:tab/>
        <w:t>4.3.7. Содержать в должном санитарном порядке и  чистоте  Участок  и  прилегающую к нему территорию.</w:t>
      </w:r>
    </w:p>
    <w:p w:rsidR="00153F36" w:rsidRPr="00982E62" w:rsidRDefault="00153F36" w:rsidP="00153F36">
      <w:pPr>
        <w:autoSpaceDE w:val="0"/>
        <w:jc w:val="both"/>
      </w:pPr>
      <w:r w:rsidRPr="00982E62">
        <w:t xml:space="preserve">      </w:t>
      </w:r>
      <w:r w:rsidRPr="00982E62">
        <w:tab/>
        <w:t>4.3.8. При  использовании  Участка  не  наносить  ущерба  окружающей  среде.</w:t>
      </w:r>
    </w:p>
    <w:p w:rsidR="00153F36" w:rsidRPr="00982E62" w:rsidRDefault="00153F36" w:rsidP="00153F36">
      <w:pPr>
        <w:autoSpaceDE w:val="0"/>
        <w:jc w:val="both"/>
      </w:pPr>
      <w:r w:rsidRPr="00982E62">
        <w:t xml:space="preserve">      </w:t>
      </w:r>
      <w:r w:rsidRPr="00982E62">
        <w:tab/>
        <w:t>4.3.9. Не допускать действий, приводящих к ухудшению экологической  обстановки и качественных характеристик Участка.</w:t>
      </w:r>
    </w:p>
    <w:p w:rsidR="00153F36" w:rsidRPr="00982E62" w:rsidRDefault="00153F36" w:rsidP="00153F36">
      <w:pPr>
        <w:autoSpaceDE w:val="0"/>
        <w:jc w:val="both"/>
      </w:pPr>
      <w:r w:rsidRPr="00982E62">
        <w:t xml:space="preserve">      </w:t>
      </w:r>
      <w:r w:rsidRPr="00982E62">
        <w:tab/>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153F36" w:rsidRPr="00982E62" w:rsidRDefault="00153F36" w:rsidP="00153F36">
      <w:pPr>
        <w:autoSpaceDE w:val="0"/>
        <w:jc w:val="both"/>
      </w:pPr>
      <w:r w:rsidRPr="00982E62">
        <w:t xml:space="preserve">      </w:t>
      </w:r>
      <w:r w:rsidRPr="00982E62">
        <w:tab/>
        <w:t>4.3.11.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153F36" w:rsidRPr="00982E62" w:rsidRDefault="00153F36" w:rsidP="00153F36">
      <w:pPr>
        <w:autoSpaceDE w:val="0"/>
        <w:jc w:val="both"/>
      </w:pPr>
      <w:r w:rsidRPr="00982E62">
        <w:t xml:space="preserve">      </w:t>
      </w:r>
      <w:r w:rsidRPr="00982E62">
        <w:tab/>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153F36" w:rsidRPr="00982E62" w:rsidRDefault="00153F36" w:rsidP="00153F36">
      <w:pPr>
        <w:autoSpaceDE w:val="0"/>
        <w:jc w:val="both"/>
      </w:pPr>
      <w:r w:rsidRPr="00982E62">
        <w:t xml:space="preserve">      </w:t>
      </w:r>
      <w:r w:rsidRPr="00982E62">
        <w:tab/>
        <w:t>4.3.13.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153F36" w:rsidRPr="00982E62" w:rsidRDefault="00153F36" w:rsidP="00153F36">
      <w:pPr>
        <w:autoSpaceDE w:val="0"/>
        <w:jc w:val="both"/>
      </w:pPr>
      <w:r w:rsidRPr="00982E62">
        <w:t xml:space="preserve">      </w:t>
      </w:r>
      <w:r w:rsidRPr="00982E62">
        <w:tab/>
        <w:t>4.3.14. Не нарушать прав и законных интересов  землепользователей  смежных Участков и иных лиц.</w:t>
      </w:r>
    </w:p>
    <w:p w:rsidR="00153F36" w:rsidRPr="00982E62" w:rsidRDefault="00153F36" w:rsidP="00153F36">
      <w:pPr>
        <w:autoSpaceDE w:val="0"/>
        <w:jc w:val="both"/>
      </w:pPr>
      <w:r w:rsidRPr="00982E62">
        <w:t xml:space="preserve">      </w:t>
      </w:r>
      <w:r w:rsidRPr="00982E62">
        <w:tab/>
        <w:t>4.3.15. Беспрепятственно  допускать  на  Участок  Арендодателя,  его законных представителей с целью его осмотра на предмет соблюдения условий Договора.</w:t>
      </w:r>
    </w:p>
    <w:p w:rsidR="00153F36" w:rsidRPr="00982E62" w:rsidRDefault="00153F36" w:rsidP="00153F36">
      <w:pPr>
        <w:autoSpaceDE w:val="0"/>
        <w:jc w:val="both"/>
      </w:pPr>
      <w:r w:rsidRPr="00982E62">
        <w:lastRenderedPageBreak/>
        <w:t xml:space="preserve">      </w:t>
      </w:r>
      <w:r w:rsidRPr="00982E62">
        <w:tab/>
        <w:t>4.3.16. 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rsidR="00153F36" w:rsidRPr="00982E62" w:rsidRDefault="00153F36" w:rsidP="00153F36">
      <w:pPr>
        <w:autoSpaceDE w:val="0"/>
        <w:jc w:val="both"/>
      </w:pPr>
      <w:r w:rsidRPr="00982E62">
        <w:t xml:space="preserve">      </w:t>
      </w:r>
      <w:r w:rsidRPr="00982E62">
        <w:tab/>
        <w:t xml:space="preserve">4.3.17. </w:t>
      </w:r>
      <w:proofErr w:type="gramStart"/>
      <w:r w:rsidRPr="00982E62">
        <w:t>Письменно  в  течение  10 дней  уведомить  Арендодателя об  изменении своих юридического, фактического адресов или иных  индивидуализирующих Арендаторов реквизитов.</w:t>
      </w:r>
      <w:proofErr w:type="gramEnd"/>
    </w:p>
    <w:p w:rsidR="00153F36" w:rsidRPr="00982E62" w:rsidRDefault="00153F36" w:rsidP="00153F36">
      <w:pPr>
        <w:autoSpaceDE w:val="0"/>
        <w:jc w:val="both"/>
      </w:pPr>
      <w:r w:rsidRPr="00982E62">
        <w:t xml:space="preserve">      </w:t>
      </w:r>
      <w:r w:rsidRPr="00982E62">
        <w:tab/>
        <w:t>4.3.18. В случае прекращения деятельности  Арендатора   в 10-дневный срок направить  Арендодателю письменное уведомление об этом, приложив копии подтверждающих документов.</w:t>
      </w:r>
    </w:p>
    <w:p w:rsidR="00153F36" w:rsidRPr="00982E62" w:rsidRDefault="00153F36" w:rsidP="00153F36">
      <w:pPr>
        <w:autoSpaceDE w:val="0"/>
        <w:ind w:firstLine="708"/>
        <w:jc w:val="both"/>
      </w:pPr>
      <w:r w:rsidRPr="00982E62">
        <w:t xml:space="preserve">4.3.19. Получить письменное согласие Арендодателя о разрешении на передачу своих прав и обязанностей по Договору третьему лицу, в том числе при передаче арендных прав в залог и внесении вклада в уставной капитал хозяйственных товариществ или обществ, либо паевого взноса в производственный кооператив.      </w:t>
      </w:r>
      <w:r w:rsidRPr="00982E62">
        <w:tab/>
      </w:r>
    </w:p>
    <w:p w:rsidR="00153F36" w:rsidRPr="00982E62" w:rsidRDefault="00153F36" w:rsidP="00153F36">
      <w:pPr>
        <w:autoSpaceDE w:val="0"/>
        <w:ind w:firstLine="708"/>
        <w:jc w:val="both"/>
      </w:pPr>
      <w:r w:rsidRPr="00982E62">
        <w:t>4.3.20. В случае перехода прав  на здания,  строения,  сооружения  к  другим  лицам  вносить  арендную  плату  до дня расторжения Договора  или  внесения в него соответствующих изменений.</w:t>
      </w:r>
    </w:p>
    <w:p w:rsidR="00153F36" w:rsidRPr="00982E62" w:rsidRDefault="00153F36" w:rsidP="00153F36">
      <w:pPr>
        <w:autoSpaceDE w:val="0"/>
        <w:jc w:val="both"/>
      </w:pPr>
      <w:r w:rsidRPr="00982E62">
        <w:t xml:space="preserve">      </w:t>
      </w:r>
      <w:r w:rsidRPr="00982E62">
        <w:tab/>
        <w:t>4.3.21.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153F36" w:rsidRPr="00982E62" w:rsidRDefault="00153F36" w:rsidP="00153F36">
      <w:pPr>
        <w:autoSpaceDE w:val="0"/>
        <w:jc w:val="both"/>
      </w:pPr>
      <w:r w:rsidRPr="00982E62">
        <w:t xml:space="preserve">      </w:t>
      </w:r>
      <w:r w:rsidRPr="00982E62">
        <w:tab/>
        <w:t>4.3.22.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153F36" w:rsidRPr="00982E62" w:rsidRDefault="00153F36" w:rsidP="00153F36">
      <w:pPr>
        <w:autoSpaceDE w:val="0"/>
        <w:jc w:val="both"/>
      </w:pPr>
      <w:r w:rsidRPr="00982E62">
        <w:t xml:space="preserve">      </w:t>
      </w:r>
      <w:r w:rsidRPr="00982E62">
        <w:tab/>
        <w:t>4.3.23. Оплатить  за свой  счет  расходы,  связанные  с  заключением  договора и внесением в него изменений и дополнений.</w:t>
      </w:r>
    </w:p>
    <w:p w:rsidR="00153F36" w:rsidRPr="00982E62" w:rsidRDefault="00153F36" w:rsidP="00153F36">
      <w:pPr>
        <w:autoSpaceDE w:val="0"/>
        <w:jc w:val="both"/>
      </w:pPr>
      <w:r w:rsidRPr="00982E62">
        <w:t xml:space="preserve">      </w:t>
      </w:r>
      <w:r w:rsidRPr="00982E62">
        <w:tab/>
        <w:t xml:space="preserve">4.3.24. </w:t>
      </w:r>
      <w:proofErr w:type="gramStart"/>
      <w:r w:rsidRPr="00982E62">
        <w:t>Нести  другие обязанности</w:t>
      </w:r>
      <w:proofErr w:type="gramEnd"/>
      <w:r w:rsidRPr="00982E62">
        <w:t xml:space="preserve">,  установленные  законодательством  Российской Федерации. </w:t>
      </w:r>
    </w:p>
    <w:p w:rsidR="00153F36" w:rsidRPr="00982E62" w:rsidRDefault="00153F36" w:rsidP="00153F36">
      <w:pPr>
        <w:autoSpaceDE w:val="0"/>
        <w:jc w:val="center"/>
      </w:pPr>
      <w:r w:rsidRPr="00982E62">
        <w:rPr>
          <w:b/>
          <w:bCs/>
        </w:rPr>
        <w:t>5. Ответственность Сторон</w:t>
      </w:r>
      <w:r w:rsidRPr="00982E62">
        <w:t xml:space="preserve"> </w:t>
      </w:r>
    </w:p>
    <w:p w:rsidR="00153F36" w:rsidRPr="00982E62" w:rsidRDefault="00153F36" w:rsidP="00153F36">
      <w:pPr>
        <w:autoSpaceDE w:val="0"/>
        <w:jc w:val="both"/>
      </w:pPr>
      <w:r w:rsidRPr="00982E62">
        <w:t xml:space="preserve">      </w:t>
      </w:r>
      <w:r w:rsidRPr="00982E62">
        <w:tab/>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153F36" w:rsidRPr="00982E62" w:rsidRDefault="00153F36" w:rsidP="00153F36">
      <w:pPr>
        <w:autoSpaceDE w:val="0"/>
        <w:jc w:val="both"/>
      </w:pPr>
      <w:r w:rsidRPr="00982E62">
        <w:t xml:space="preserve">      </w:t>
      </w:r>
      <w:r w:rsidRPr="00982E62">
        <w:tab/>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153F36" w:rsidRPr="00982E62" w:rsidRDefault="00153F36" w:rsidP="00153F36">
      <w:pPr>
        <w:autoSpaceDE w:val="0"/>
        <w:jc w:val="both"/>
      </w:pPr>
      <w:r w:rsidRPr="00982E62">
        <w:t xml:space="preserve">      </w:t>
      </w:r>
      <w:r w:rsidRPr="00982E62">
        <w:tab/>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153F36" w:rsidRPr="00982E62" w:rsidRDefault="00153F36" w:rsidP="00153F36">
      <w:pPr>
        <w:autoSpaceDE w:val="0"/>
        <w:jc w:val="both"/>
      </w:pPr>
      <w:r w:rsidRPr="00982E62">
        <w:t xml:space="preserve">      </w:t>
      </w:r>
      <w:r w:rsidRPr="00982E62">
        <w:tab/>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153F36" w:rsidRPr="00982E62" w:rsidRDefault="00153F36" w:rsidP="00153F36">
      <w:pPr>
        <w:autoSpaceDE w:val="0"/>
        <w:jc w:val="both"/>
      </w:pPr>
      <w:r w:rsidRPr="00982E62">
        <w:t xml:space="preserve">      </w:t>
      </w:r>
      <w:r w:rsidRPr="00982E62">
        <w:tab/>
        <w:t xml:space="preserve">5.5.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 </w:t>
      </w:r>
    </w:p>
    <w:p w:rsidR="00153F36" w:rsidRPr="00982E62" w:rsidRDefault="00153F36" w:rsidP="00153F36">
      <w:pPr>
        <w:autoSpaceDE w:val="0"/>
        <w:jc w:val="center"/>
        <w:rPr>
          <w:b/>
          <w:bCs/>
        </w:rPr>
      </w:pPr>
    </w:p>
    <w:p w:rsidR="00153F36" w:rsidRPr="00982E62" w:rsidRDefault="00153F36" w:rsidP="00153F36">
      <w:pPr>
        <w:autoSpaceDE w:val="0"/>
        <w:jc w:val="center"/>
      </w:pPr>
      <w:r w:rsidRPr="00982E62">
        <w:rPr>
          <w:b/>
          <w:bCs/>
        </w:rPr>
        <w:t>6. Рассмотрение и урегулирование споров</w:t>
      </w:r>
      <w:r w:rsidRPr="00982E62">
        <w:t xml:space="preserve"> </w:t>
      </w:r>
    </w:p>
    <w:p w:rsidR="00153F36" w:rsidRPr="00982E62" w:rsidRDefault="00153F36" w:rsidP="00153F36">
      <w:pPr>
        <w:autoSpaceDE w:val="0"/>
        <w:jc w:val="both"/>
      </w:pPr>
      <w:r w:rsidRPr="00982E62">
        <w:t xml:space="preserve">      </w:t>
      </w:r>
      <w:r w:rsidRPr="00982E62">
        <w:tab/>
        <w:t xml:space="preserve">6.1. 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 </w:t>
      </w:r>
    </w:p>
    <w:p w:rsidR="00153F36" w:rsidRPr="00982E62" w:rsidRDefault="00153F36" w:rsidP="00153F36">
      <w:pPr>
        <w:autoSpaceDE w:val="0"/>
        <w:jc w:val="center"/>
        <w:rPr>
          <w:b/>
          <w:bCs/>
        </w:rPr>
      </w:pPr>
    </w:p>
    <w:p w:rsidR="00153F36" w:rsidRPr="00982E62" w:rsidRDefault="00153F36" w:rsidP="00153F36">
      <w:pPr>
        <w:autoSpaceDE w:val="0"/>
        <w:jc w:val="center"/>
      </w:pPr>
      <w:r w:rsidRPr="00982E62">
        <w:rPr>
          <w:b/>
          <w:bCs/>
        </w:rPr>
        <w:t>7. Срок действия Договора</w:t>
      </w:r>
      <w:r w:rsidRPr="00982E62">
        <w:t xml:space="preserve"> </w:t>
      </w:r>
    </w:p>
    <w:p w:rsidR="00153F36" w:rsidRPr="00982E62" w:rsidRDefault="00153F36" w:rsidP="00153F36">
      <w:pPr>
        <w:autoSpaceDE w:val="0"/>
        <w:jc w:val="both"/>
      </w:pPr>
      <w:r w:rsidRPr="00982E62">
        <w:t xml:space="preserve">      </w:t>
      </w:r>
      <w:r w:rsidRPr="00982E62">
        <w:tab/>
        <w:t>7.1. Договор вступает в силу и становится обязательным для сторон со дня его государственной регистрации.</w:t>
      </w:r>
    </w:p>
    <w:p w:rsidR="00153F36" w:rsidRPr="00982E62" w:rsidRDefault="00153F36" w:rsidP="00153F36">
      <w:pPr>
        <w:autoSpaceDE w:val="0"/>
        <w:jc w:val="both"/>
        <w:rPr>
          <w:b/>
        </w:rPr>
      </w:pPr>
      <w:r w:rsidRPr="00982E62">
        <w:t xml:space="preserve">     </w:t>
      </w:r>
      <w:r w:rsidRPr="00982E62">
        <w:rPr>
          <w:b/>
        </w:rPr>
        <w:t xml:space="preserve"> </w:t>
      </w:r>
      <w:r w:rsidRPr="00982E62">
        <w:rPr>
          <w:b/>
        </w:rPr>
        <w:tab/>
        <w:t xml:space="preserve">7.2. Договор действует в течение __ (_______) лет, </w:t>
      </w:r>
      <w:proofErr w:type="gramStart"/>
      <w:r w:rsidRPr="00982E62">
        <w:rPr>
          <w:b/>
        </w:rPr>
        <w:t>до</w:t>
      </w:r>
      <w:proofErr w:type="gramEnd"/>
      <w:r w:rsidRPr="00982E62">
        <w:rPr>
          <w:b/>
        </w:rPr>
        <w:t xml:space="preserve"> _____________.</w:t>
      </w:r>
    </w:p>
    <w:p w:rsidR="00153F36" w:rsidRPr="00982E62" w:rsidRDefault="00153F36" w:rsidP="00153F36">
      <w:pPr>
        <w:autoSpaceDE w:val="0"/>
        <w:jc w:val="both"/>
      </w:pPr>
      <w:r w:rsidRPr="00982E62">
        <w:t xml:space="preserve">      </w:t>
      </w:r>
      <w:r w:rsidRPr="00982E62">
        <w:tab/>
        <w:t>7.3. В случае</w:t>
      </w:r>
      <w:proofErr w:type="gramStart"/>
      <w:r w:rsidRPr="00982E62">
        <w:t>,</w:t>
      </w:r>
      <w:proofErr w:type="gramEnd"/>
      <w:r w:rsidRPr="00982E62">
        <w:t xml:space="preserve"> если Арендатор продолжает пользоваться Участком после истечения   срока   действия  Договора,  указанного  в  пункте 7.2,   при  отсутствии письменных возражений Арендодателя, направленных до истечения  срока  действия  Договора,  Договор  считается  возобновленным  на тех же условиях на неопределенный срок.</w:t>
      </w:r>
    </w:p>
    <w:p w:rsidR="00153F36" w:rsidRPr="00982E62" w:rsidRDefault="00153F36" w:rsidP="00153F36">
      <w:pPr>
        <w:autoSpaceDE w:val="0"/>
        <w:jc w:val="both"/>
      </w:pPr>
      <w:r w:rsidRPr="00982E62">
        <w:t xml:space="preserve">      </w:t>
      </w:r>
      <w:r w:rsidRPr="00982E62">
        <w:tab/>
        <w:t xml:space="preserve">7.4. Окончание срока  действия Договора  не освобождает  Стороны  от  ответственности за его нарушение. </w:t>
      </w:r>
    </w:p>
    <w:p w:rsidR="00153F36" w:rsidRPr="00982E62" w:rsidRDefault="00153F36" w:rsidP="00153F36">
      <w:pPr>
        <w:autoSpaceDE w:val="0"/>
        <w:jc w:val="center"/>
        <w:rPr>
          <w:b/>
          <w:bCs/>
        </w:rPr>
      </w:pPr>
    </w:p>
    <w:p w:rsidR="00153F36" w:rsidRPr="00982E62" w:rsidRDefault="00153F36" w:rsidP="00153F36">
      <w:pPr>
        <w:autoSpaceDE w:val="0"/>
        <w:jc w:val="center"/>
      </w:pPr>
      <w:r w:rsidRPr="00982E62">
        <w:rPr>
          <w:b/>
          <w:bCs/>
        </w:rPr>
        <w:lastRenderedPageBreak/>
        <w:t>8. Прекращение действия Договора</w:t>
      </w:r>
      <w:r w:rsidRPr="00982E62">
        <w:t xml:space="preserve"> </w:t>
      </w:r>
    </w:p>
    <w:p w:rsidR="00153F36" w:rsidRPr="00982E62" w:rsidRDefault="00153F36" w:rsidP="00153F36">
      <w:pPr>
        <w:autoSpaceDE w:val="0"/>
        <w:jc w:val="both"/>
      </w:pPr>
      <w:r w:rsidRPr="00982E62">
        <w:t xml:space="preserve">      </w:t>
      </w:r>
      <w:r w:rsidRPr="00982E62">
        <w:tab/>
        <w:t>8.1. Действие Договора прекращается по истечении срока аренды Участка.</w:t>
      </w:r>
    </w:p>
    <w:p w:rsidR="00153F36" w:rsidRPr="00982E62" w:rsidRDefault="00153F36" w:rsidP="00153F36">
      <w:pPr>
        <w:autoSpaceDE w:val="0"/>
        <w:jc w:val="both"/>
      </w:pPr>
      <w:r w:rsidRPr="00982E62">
        <w:t xml:space="preserve">      </w:t>
      </w:r>
      <w:r w:rsidRPr="00982E62">
        <w:tab/>
        <w:t xml:space="preserve">8.2. </w:t>
      </w:r>
      <w:proofErr w:type="gramStart"/>
      <w:r w:rsidRPr="00982E62">
        <w:t>Договор</w:t>
      </w:r>
      <w:proofErr w:type="gramEnd"/>
      <w:r w:rsidRPr="00982E62">
        <w:t xml:space="preserve"> может быть расторгнут досрочно  по обоюдному согласию  Сторон. Расторжение Договора по обоюдному согласию Сторон по  основаниям, указанным  в  п. 4.1.1 Договора, возможно только при  отсутств</w:t>
      </w:r>
      <w:proofErr w:type="gramStart"/>
      <w:r w:rsidRPr="00982E62">
        <w:t>ии  у  А</w:t>
      </w:r>
      <w:proofErr w:type="gramEnd"/>
      <w:r w:rsidRPr="00982E62">
        <w:t>рендаторов задолженности по арендной плате.</w:t>
      </w:r>
    </w:p>
    <w:p w:rsidR="00153F36" w:rsidRPr="00982E62" w:rsidRDefault="00153F36" w:rsidP="00153F36">
      <w:pPr>
        <w:autoSpaceDE w:val="0"/>
        <w:jc w:val="both"/>
      </w:pPr>
      <w:r w:rsidRPr="00982E62">
        <w:t xml:space="preserve">      </w:t>
      </w:r>
      <w:r w:rsidRPr="00982E62">
        <w:tab/>
        <w:t xml:space="preserve">8.3. По требованию  одной  из  Сторон  </w:t>
      </w:r>
      <w:proofErr w:type="gramStart"/>
      <w:r w:rsidRPr="00982E62">
        <w:t>Договор</w:t>
      </w:r>
      <w:proofErr w:type="gramEnd"/>
      <w:r w:rsidRPr="00982E62">
        <w:t xml:space="preserve"> может быть расторгнут  судом  по основаниям, предусмотренным  гражданским законодательством  и  Договором. </w:t>
      </w:r>
    </w:p>
    <w:p w:rsidR="00153F36" w:rsidRPr="00982E62" w:rsidRDefault="00153F36" w:rsidP="00153F36">
      <w:pPr>
        <w:autoSpaceDE w:val="0"/>
        <w:jc w:val="center"/>
        <w:rPr>
          <w:b/>
          <w:bCs/>
        </w:rPr>
      </w:pPr>
    </w:p>
    <w:p w:rsidR="00153F36" w:rsidRPr="00982E62" w:rsidRDefault="00153F36" w:rsidP="00153F36">
      <w:pPr>
        <w:autoSpaceDE w:val="0"/>
        <w:jc w:val="center"/>
      </w:pPr>
      <w:r w:rsidRPr="00982E62">
        <w:rPr>
          <w:b/>
          <w:bCs/>
        </w:rPr>
        <w:t>9. Изменение условий Договора</w:t>
      </w:r>
      <w:r w:rsidRPr="00982E62">
        <w:t xml:space="preserve"> </w:t>
      </w:r>
    </w:p>
    <w:p w:rsidR="00153F36" w:rsidRPr="00982E62" w:rsidRDefault="00153F36" w:rsidP="00153F36">
      <w:pPr>
        <w:autoSpaceDE w:val="0"/>
        <w:jc w:val="both"/>
      </w:pPr>
      <w:r w:rsidRPr="00982E62">
        <w:t xml:space="preserve">      </w:t>
      </w:r>
      <w:r w:rsidRPr="00982E62">
        <w:tab/>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153F36" w:rsidRPr="00982E62" w:rsidRDefault="00153F36" w:rsidP="00153F36">
      <w:pPr>
        <w:autoSpaceDE w:val="0"/>
        <w:jc w:val="both"/>
      </w:pPr>
      <w:r w:rsidRPr="00982E62">
        <w:t xml:space="preserve">      </w:t>
      </w:r>
      <w:r w:rsidRPr="00982E62">
        <w:tab/>
        <w:t xml:space="preserve">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 </w:t>
      </w:r>
    </w:p>
    <w:p w:rsidR="00153F36" w:rsidRPr="00982E62" w:rsidRDefault="00153F36" w:rsidP="00153F36">
      <w:pPr>
        <w:autoSpaceDE w:val="0"/>
        <w:jc w:val="center"/>
      </w:pPr>
      <w:r w:rsidRPr="00982E62">
        <w:rPr>
          <w:b/>
          <w:bCs/>
        </w:rPr>
        <w:t>10. Особые условия</w:t>
      </w:r>
      <w:r w:rsidRPr="00982E62">
        <w:t xml:space="preserve"> </w:t>
      </w:r>
    </w:p>
    <w:p w:rsidR="00153F36" w:rsidRPr="00982E62" w:rsidRDefault="00153F36" w:rsidP="00153F36">
      <w:pPr>
        <w:autoSpaceDE w:val="0"/>
        <w:jc w:val="both"/>
      </w:pPr>
      <w:r w:rsidRPr="00982E62">
        <w:t xml:space="preserve">      </w:t>
      </w:r>
      <w:r w:rsidRPr="00982E62">
        <w:tab/>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153F36" w:rsidRPr="00982E62" w:rsidRDefault="00153F36" w:rsidP="00153F36">
      <w:pPr>
        <w:autoSpaceDE w:val="0"/>
        <w:jc w:val="center"/>
      </w:pPr>
      <w:r w:rsidRPr="00982E62">
        <w:t xml:space="preserve">     </w:t>
      </w:r>
    </w:p>
    <w:p w:rsidR="00153F36" w:rsidRPr="00982E62" w:rsidRDefault="00153F36" w:rsidP="00153F36">
      <w:pPr>
        <w:autoSpaceDE w:val="0"/>
        <w:jc w:val="center"/>
      </w:pPr>
      <w:r w:rsidRPr="00982E62">
        <w:t xml:space="preserve"> </w:t>
      </w:r>
      <w:r w:rsidRPr="00982E62">
        <w:rPr>
          <w:b/>
          <w:bCs/>
        </w:rPr>
        <w:t>11. Заключительные положения</w:t>
      </w:r>
      <w:r w:rsidRPr="00982E62">
        <w:t xml:space="preserve"> </w:t>
      </w:r>
    </w:p>
    <w:p w:rsidR="00153F36" w:rsidRPr="00982E62" w:rsidRDefault="00153F36" w:rsidP="00153F36">
      <w:pPr>
        <w:autoSpaceDE w:val="0"/>
        <w:jc w:val="both"/>
      </w:pPr>
      <w:r w:rsidRPr="00982E62">
        <w:t xml:space="preserve">      </w:t>
      </w:r>
      <w:r w:rsidRPr="00982E62">
        <w:tab/>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153F36" w:rsidRPr="00982E62" w:rsidRDefault="00153F36" w:rsidP="00153F36">
      <w:pPr>
        <w:autoSpaceDE w:val="0"/>
        <w:jc w:val="both"/>
      </w:pPr>
      <w:r w:rsidRPr="00982E62">
        <w:t xml:space="preserve">      </w:t>
      </w:r>
      <w:r w:rsidRPr="00982E62">
        <w:tab/>
        <w:t>Настоящий  Договор  составлен   в   4  (четырех)  экземплярах,  имеющих одинаковую юридическую силу, и предоставляется:</w:t>
      </w:r>
    </w:p>
    <w:p w:rsidR="00153F36" w:rsidRPr="00982E62" w:rsidRDefault="00153F36" w:rsidP="00153F36">
      <w:pPr>
        <w:autoSpaceDE w:val="0"/>
        <w:autoSpaceDN w:val="0"/>
        <w:adjustRightInd w:val="0"/>
        <w:jc w:val="both"/>
        <w:rPr>
          <w:noProof/>
        </w:rPr>
      </w:pPr>
      <w:r w:rsidRPr="00982E62">
        <w:t xml:space="preserve">      </w:t>
      </w:r>
      <w:r w:rsidRPr="00982E62">
        <w:tab/>
      </w:r>
      <w:r w:rsidRPr="00982E62">
        <w:rPr>
          <w:noProof/>
        </w:rPr>
        <w:t>2 экземпляра - Арендодателю,</w:t>
      </w:r>
    </w:p>
    <w:p w:rsidR="00153F36" w:rsidRPr="00982E62" w:rsidRDefault="00153F36" w:rsidP="00153F36">
      <w:pPr>
        <w:autoSpaceDE w:val="0"/>
        <w:autoSpaceDN w:val="0"/>
        <w:adjustRightInd w:val="0"/>
        <w:ind w:firstLine="708"/>
        <w:jc w:val="both"/>
      </w:pPr>
      <w:r w:rsidRPr="00982E62">
        <w:rPr>
          <w:noProof/>
        </w:rPr>
        <w:t>1 экземпляр - Арендатору,</w:t>
      </w:r>
    </w:p>
    <w:p w:rsidR="00153F36" w:rsidRPr="00982E62" w:rsidRDefault="00153F36" w:rsidP="00153F36">
      <w:pPr>
        <w:autoSpaceDE w:val="0"/>
        <w:jc w:val="both"/>
      </w:pPr>
      <w:r w:rsidRPr="00982E62">
        <w:t xml:space="preserve">      </w:t>
      </w:r>
      <w:r w:rsidRPr="00982E62">
        <w:tab/>
        <w:t>1 экземпляр - органу, осуществляющему государственную регистрацию  прав на недвижимое имущество и сделок с ним.</w:t>
      </w:r>
    </w:p>
    <w:p w:rsidR="00153F36" w:rsidRPr="00982E62" w:rsidRDefault="00153F36" w:rsidP="00153F36">
      <w:pPr>
        <w:autoSpaceDE w:val="0"/>
        <w:jc w:val="both"/>
      </w:pPr>
      <w:r w:rsidRPr="00982E62">
        <w:t xml:space="preserve">      </w:t>
      </w:r>
      <w:r w:rsidRPr="00982E62">
        <w:tab/>
        <w:t xml:space="preserve">В качестве неотъемлемой части договора к нему прилагается: </w:t>
      </w:r>
    </w:p>
    <w:p w:rsidR="00153F36" w:rsidRPr="00982E62" w:rsidRDefault="00153F36" w:rsidP="00153F36">
      <w:pPr>
        <w:jc w:val="both"/>
      </w:pPr>
      <w:r w:rsidRPr="00982E62">
        <w:t xml:space="preserve">- выписка из </w:t>
      </w:r>
      <w:r w:rsidRPr="00982E62">
        <w:rPr>
          <w:color w:val="000000"/>
        </w:rPr>
        <w:t xml:space="preserve">протокола  №_________ </w:t>
      </w:r>
      <w:r w:rsidRPr="00982E62">
        <w:t>от ___ _________ 20__ г.</w:t>
      </w:r>
    </w:p>
    <w:p w:rsidR="00153F36" w:rsidRPr="00982E62" w:rsidRDefault="00153F36" w:rsidP="00153F36">
      <w:pPr>
        <w:jc w:val="center"/>
        <w:rPr>
          <w:b/>
          <w:bCs/>
        </w:rPr>
      </w:pPr>
    </w:p>
    <w:p w:rsidR="00153F36" w:rsidRPr="00982E62" w:rsidRDefault="00153F36" w:rsidP="00153F36">
      <w:pPr>
        <w:jc w:val="center"/>
        <w:rPr>
          <w:b/>
          <w:bCs/>
        </w:rPr>
      </w:pPr>
      <w:r w:rsidRPr="00982E62">
        <w:rPr>
          <w:b/>
          <w:bCs/>
        </w:rPr>
        <w:t>12. Адреса и реквизиты Сторон</w:t>
      </w:r>
    </w:p>
    <w:tbl>
      <w:tblPr>
        <w:tblW w:w="0" w:type="auto"/>
        <w:tblLayout w:type="fixed"/>
        <w:tblLook w:val="0000"/>
      </w:tblPr>
      <w:tblGrid>
        <w:gridCol w:w="4664"/>
        <w:gridCol w:w="510"/>
        <w:gridCol w:w="4474"/>
      </w:tblGrid>
      <w:tr w:rsidR="00153F36" w:rsidRPr="00982E62" w:rsidTr="00E93538">
        <w:tc>
          <w:tcPr>
            <w:tcW w:w="4664" w:type="dxa"/>
            <w:shd w:val="clear" w:color="auto" w:fill="auto"/>
          </w:tcPr>
          <w:p w:rsidR="00153F36" w:rsidRPr="00982E62" w:rsidRDefault="00153F36" w:rsidP="00E93538">
            <w:pPr>
              <w:autoSpaceDE w:val="0"/>
              <w:snapToGrid w:val="0"/>
              <w:jc w:val="center"/>
              <w:rPr>
                <w:b/>
              </w:rPr>
            </w:pPr>
            <w:r w:rsidRPr="00982E62">
              <w:rPr>
                <w:b/>
              </w:rPr>
              <w:t>Арендодатель:</w:t>
            </w:r>
          </w:p>
        </w:tc>
        <w:tc>
          <w:tcPr>
            <w:tcW w:w="510" w:type="dxa"/>
            <w:shd w:val="clear" w:color="auto" w:fill="auto"/>
          </w:tcPr>
          <w:p w:rsidR="00153F36" w:rsidRPr="00982E62" w:rsidRDefault="00153F36" w:rsidP="00E93538">
            <w:pPr>
              <w:autoSpaceDE w:val="0"/>
              <w:snapToGrid w:val="0"/>
              <w:jc w:val="both"/>
            </w:pPr>
          </w:p>
        </w:tc>
        <w:tc>
          <w:tcPr>
            <w:tcW w:w="4474" w:type="dxa"/>
            <w:shd w:val="clear" w:color="auto" w:fill="auto"/>
          </w:tcPr>
          <w:p w:rsidR="00153F36" w:rsidRPr="00982E62" w:rsidRDefault="00153F36" w:rsidP="00E93538">
            <w:pPr>
              <w:autoSpaceDE w:val="0"/>
              <w:snapToGrid w:val="0"/>
              <w:jc w:val="center"/>
            </w:pPr>
            <w:r w:rsidRPr="00982E62">
              <w:rPr>
                <w:b/>
              </w:rPr>
              <w:t>Арендатор</w:t>
            </w:r>
            <w:r w:rsidRPr="00982E62">
              <w:t>:</w:t>
            </w:r>
          </w:p>
        </w:tc>
      </w:tr>
      <w:tr w:rsidR="00F00500" w:rsidRPr="00982E62" w:rsidTr="00E93538">
        <w:trPr>
          <w:trHeight w:val="686"/>
        </w:trPr>
        <w:tc>
          <w:tcPr>
            <w:tcW w:w="4664" w:type="dxa"/>
            <w:shd w:val="clear" w:color="auto" w:fill="auto"/>
          </w:tcPr>
          <w:p w:rsidR="00F00500" w:rsidRPr="00982E62" w:rsidRDefault="00F00500" w:rsidP="00C52CC3">
            <w:pPr>
              <w:snapToGrid w:val="0"/>
            </w:pPr>
            <w:r w:rsidRPr="00982E62">
              <w:t xml:space="preserve">Администрация </w:t>
            </w:r>
            <w:proofErr w:type="gramStart"/>
            <w:r w:rsidRPr="00982E62">
              <w:t>Тверского</w:t>
            </w:r>
            <w:proofErr w:type="gramEnd"/>
          </w:p>
          <w:p w:rsidR="00F00500" w:rsidRPr="00982E62" w:rsidRDefault="00F00500" w:rsidP="00C52CC3">
            <w:pPr>
              <w:snapToGrid w:val="0"/>
            </w:pPr>
            <w:r w:rsidRPr="00982E62">
              <w:t>сельского поселения</w:t>
            </w:r>
          </w:p>
          <w:p w:rsidR="00F00500" w:rsidRPr="00982E62" w:rsidRDefault="00F00500" w:rsidP="00C52CC3">
            <w:pPr>
              <w:snapToGrid w:val="0"/>
            </w:pPr>
            <w:r w:rsidRPr="00982E62">
              <w:t>Апшеронского района</w:t>
            </w:r>
          </w:p>
        </w:tc>
        <w:tc>
          <w:tcPr>
            <w:tcW w:w="510" w:type="dxa"/>
            <w:shd w:val="clear" w:color="auto" w:fill="auto"/>
          </w:tcPr>
          <w:p w:rsidR="00F00500" w:rsidRPr="00982E62" w:rsidRDefault="00F00500" w:rsidP="00E93538">
            <w:pPr>
              <w:autoSpaceDE w:val="0"/>
              <w:snapToGrid w:val="0"/>
            </w:pPr>
          </w:p>
        </w:tc>
        <w:tc>
          <w:tcPr>
            <w:tcW w:w="4474" w:type="dxa"/>
            <w:shd w:val="clear" w:color="auto" w:fill="auto"/>
          </w:tcPr>
          <w:p w:rsidR="00F00500" w:rsidRPr="00982E62" w:rsidRDefault="00F00500" w:rsidP="00E93538">
            <w:pPr>
              <w:autoSpaceDE w:val="0"/>
              <w:snapToGrid w:val="0"/>
            </w:pPr>
          </w:p>
        </w:tc>
      </w:tr>
      <w:tr w:rsidR="00F00500" w:rsidRPr="00982E62" w:rsidTr="00E93538">
        <w:tc>
          <w:tcPr>
            <w:tcW w:w="4664" w:type="dxa"/>
            <w:shd w:val="clear" w:color="auto" w:fill="auto"/>
          </w:tcPr>
          <w:p w:rsidR="00F00500" w:rsidRPr="00982E62" w:rsidRDefault="00F00500" w:rsidP="00C52CC3">
            <w:pPr>
              <w:snapToGrid w:val="0"/>
            </w:pPr>
            <w:r w:rsidRPr="00982E62">
              <w:t>352660, Апшеронский район,</w:t>
            </w:r>
          </w:p>
          <w:p w:rsidR="00F00500" w:rsidRPr="00982E62" w:rsidRDefault="00F00500" w:rsidP="00C52CC3">
            <w:pPr>
              <w:snapToGrid w:val="0"/>
            </w:pPr>
            <w:r w:rsidRPr="00982E62">
              <w:t>ст. Тверская</w:t>
            </w:r>
          </w:p>
          <w:p w:rsidR="00F00500" w:rsidRPr="00982E62" w:rsidRDefault="00F00500" w:rsidP="00C52CC3">
            <w:r w:rsidRPr="00982E62">
              <w:t>ул. Советская, 12</w:t>
            </w:r>
          </w:p>
        </w:tc>
        <w:tc>
          <w:tcPr>
            <w:tcW w:w="510" w:type="dxa"/>
            <w:shd w:val="clear" w:color="auto" w:fill="auto"/>
          </w:tcPr>
          <w:p w:rsidR="00F00500" w:rsidRPr="00982E62" w:rsidRDefault="00F00500" w:rsidP="00E93538">
            <w:pPr>
              <w:autoSpaceDE w:val="0"/>
              <w:snapToGrid w:val="0"/>
            </w:pPr>
          </w:p>
        </w:tc>
        <w:tc>
          <w:tcPr>
            <w:tcW w:w="4474" w:type="dxa"/>
            <w:shd w:val="clear" w:color="auto" w:fill="auto"/>
          </w:tcPr>
          <w:p w:rsidR="00F00500" w:rsidRPr="00982E62" w:rsidRDefault="00F00500" w:rsidP="00E93538">
            <w:pPr>
              <w:autoSpaceDE w:val="0"/>
              <w:snapToGrid w:val="0"/>
              <w:rPr>
                <w:bCs/>
              </w:rPr>
            </w:pPr>
          </w:p>
          <w:p w:rsidR="00F00500" w:rsidRPr="00982E62" w:rsidRDefault="00F00500" w:rsidP="00E93538">
            <w:pPr>
              <w:autoSpaceDE w:val="0"/>
            </w:pPr>
          </w:p>
        </w:tc>
      </w:tr>
      <w:tr w:rsidR="00153F36" w:rsidRPr="00982E62" w:rsidTr="00E93538">
        <w:tc>
          <w:tcPr>
            <w:tcW w:w="9648" w:type="dxa"/>
            <w:gridSpan w:val="3"/>
            <w:shd w:val="clear" w:color="auto" w:fill="auto"/>
          </w:tcPr>
          <w:p w:rsidR="00153F36" w:rsidRPr="00982E62" w:rsidRDefault="00153F36" w:rsidP="00E93538">
            <w:pPr>
              <w:autoSpaceDE w:val="0"/>
              <w:snapToGrid w:val="0"/>
              <w:jc w:val="center"/>
            </w:pPr>
            <w:r w:rsidRPr="00982E62">
              <w:t>Подписи сторон:</w:t>
            </w:r>
          </w:p>
        </w:tc>
      </w:tr>
      <w:tr w:rsidR="00153F36" w:rsidRPr="00982E62" w:rsidTr="00E93538">
        <w:tc>
          <w:tcPr>
            <w:tcW w:w="4664" w:type="dxa"/>
            <w:shd w:val="clear" w:color="auto" w:fill="auto"/>
          </w:tcPr>
          <w:p w:rsidR="00153F36" w:rsidRPr="00982E62" w:rsidRDefault="00153F36" w:rsidP="00E93538">
            <w:pPr>
              <w:autoSpaceDE w:val="0"/>
              <w:snapToGrid w:val="0"/>
              <w:jc w:val="both"/>
            </w:pPr>
            <w:r w:rsidRPr="00982E62">
              <w:t xml:space="preserve">Глава </w:t>
            </w:r>
            <w:proofErr w:type="gramStart"/>
            <w:r w:rsidR="00F00500" w:rsidRPr="00982E62">
              <w:t>Тверского</w:t>
            </w:r>
            <w:proofErr w:type="gramEnd"/>
            <w:r w:rsidRPr="00982E62">
              <w:t xml:space="preserve"> сельского</w:t>
            </w:r>
          </w:p>
          <w:p w:rsidR="00153F36" w:rsidRPr="00982E62" w:rsidRDefault="00153F36" w:rsidP="00E93538">
            <w:pPr>
              <w:autoSpaceDE w:val="0"/>
              <w:snapToGrid w:val="0"/>
              <w:jc w:val="both"/>
            </w:pPr>
            <w:r w:rsidRPr="00982E62">
              <w:t>поселения Апшеронского района</w:t>
            </w:r>
          </w:p>
          <w:p w:rsidR="00153F36" w:rsidRPr="00982E62" w:rsidRDefault="00153F36" w:rsidP="00E93538">
            <w:pPr>
              <w:autoSpaceDE w:val="0"/>
              <w:jc w:val="both"/>
            </w:pPr>
          </w:p>
          <w:p w:rsidR="00153F36" w:rsidRPr="00982E62" w:rsidRDefault="00153F36" w:rsidP="00E93538">
            <w:pPr>
              <w:autoSpaceDE w:val="0"/>
              <w:jc w:val="both"/>
            </w:pPr>
            <w:proofErr w:type="spellStart"/>
            <w:r w:rsidRPr="00982E62">
              <w:t>___________________</w:t>
            </w:r>
            <w:r w:rsidR="00F00500" w:rsidRPr="00982E62">
              <w:t>С.О.Гончаров</w:t>
            </w:r>
            <w:proofErr w:type="spellEnd"/>
          </w:p>
          <w:p w:rsidR="00153F36" w:rsidRPr="00982E62" w:rsidRDefault="00153F36" w:rsidP="00E93538">
            <w:pPr>
              <w:autoSpaceDE w:val="0"/>
              <w:jc w:val="both"/>
            </w:pPr>
            <w:r w:rsidRPr="00982E62">
              <w:t>МП</w:t>
            </w:r>
          </w:p>
        </w:tc>
        <w:tc>
          <w:tcPr>
            <w:tcW w:w="510" w:type="dxa"/>
            <w:shd w:val="clear" w:color="auto" w:fill="auto"/>
          </w:tcPr>
          <w:p w:rsidR="00153F36" w:rsidRPr="00982E62" w:rsidRDefault="00153F36" w:rsidP="00E93538">
            <w:pPr>
              <w:autoSpaceDE w:val="0"/>
              <w:snapToGrid w:val="0"/>
              <w:jc w:val="both"/>
            </w:pPr>
          </w:p>
        </w:tc>
        <w:tc>
          <w:tcPr>
            <w:tcW w:w="4474" w:type="dxa"/>
            <w:shd w:val="clear" w:color="auto" w:fill="auto"/>
          </w:tcPr>
          <w:p w:rsidR="00153F36" w:rsidRPr="00982E62" w:rsidRDefault="00153F36" w:rsidP="00E93538">
            <w:pPr>
              <w:autoSpaceDE w:val="0"/>
              <w:snapToGrid w:val="0"/>
              <w:jc w:val="both"/>
            </w:pPr>
          </w:p>
          <w:p w:rsidR="00153F36" w:rsidRPr="00982E62" w:rsidRDefault="00153F36" w:rsidP="00E93538">
            <w:pPr>
              <w:autoSpaceDE w:val="0"/>
              <w:jc w:val="both"/>
            </w:pPr>
          </w:p>
          <w:p w:rsidR="00153F36" w:rsidRPr="00982E62" w:rsidRDefault="00153F36" w:rsidP="00E93538">
            <w:pPr>
              <w:autoSpaceDE w:val="0"/>
              <w:jc w:val="both"/>
            </w:pPr>
          </w:p>
          <w:p w:rsidR="00153F36" w:rsidRPr="00982E62" w:rsidRDefault="00153F36" w:rsidP="00E93538">
            <w:pPr>
              <w:autoSpaceDE w:val="0"/>
              <w:jc w:val="both"/>
            </w:pPr>
            <w:r w:rsidRPr="00982E62">
              <w:t xml:space="preserve">_________________ </w:t>
            </w:r>
          </w:p>
        </w:tc>
      </w:tr>
    </w:tbl>
    <w:p w:rsidR="000E2663" w:rsidRPr="00982E62" w:rsidRDefault="000E2663" w:rsidP="00153F36">
      <w:pPr>
        <w:jc w:val="both"/>
        <w:rPr>
          <w:u w:val="single"/>
        </w:rPr>
      </w:pPr>
    </w:p>
    <w:p w:rsidR="00153F36" w:rsidRPr="00982E62" w:rsidRDefault="00153F36" w:rsidP="00153F36">
      <w:pPr>
        <w:jc w:val="both"/>
        <w:rPr>
          <w:u w:val="single"/>
        </w:rPr>
      </w:pPr>
      <w:r w:rsidRPr="00982E62">
        <w:rPr>
          <w:u w:val="single"/>
        </w:rPr>
        <w:t>Подписи:</w:t>
      </w:r>
    </w:p>
    <w:p w:rsidR="00153F36" w:rsidRPr="00982E62" w:rsidRDefault="00153F36" w:rsidP="00153F36">
      <w:pPr>
        <w:jc w:val="both"/>
        <w:rPr>
          <w:sz w:val="28"/>
          <w:szCs w:val="28"/>
          <w:u w:val="single"/>
        </w:rPr>
      </w:pPr>
    </w:p>
    <w:p w:rsidR="00153F36" w:rsidRPr="00982E62" w:rsidRDefault="00153F36" w:rsidP="00153F36">
      <w:pPr>
        <w:ind w:right="-621"/>
      </w:pPr>
      <w:r w:rsidRPr="00982E62">
        <w:t>Председатель комиссии</w:t>
      </w:r>
      <w:r w:rsidRPr="00982E62">
        <w:tab/>
      </w:r>
      <w:r w:rsidRPr="00982E62">
        <w:tab/>
      </w:r>
      <w:r w:rsidRPr="00982E62">
        <w:tab/>
        <w:t xml:space="preserve">                                                                </w:t>
      </w:r>
      <w:proofErr w:type="spellStart"/>
      <w:r w:rsidR="00F00500" w:rsidRPr="00982E62">
        <w:t>О.А.Гадецкая</w:t>
      </w:r>
      <w:proofErr w:type="spellEnd"/>
    </w:p>
    <w:p w:rsidR="00153F36" w:rsidRPr="00982E62" w:rsidRDefault="00153F36" w:rsidP="00153F36">
      <w:pPr>
        <w:ind w:right="-621"/>
      </w:pPr>
      <w:r w:rsidRPr="00982E62">
        <w:t xml:space="preserve"> </w:t>
      </w:r>
    </w:p>
    <w:p w:rsidR="00153F36" w:rsidRPr="00982E62" w:rsidRDefault="00153F36" w:rsidP="00153F36">
      <w:pPr>
        <w:ind w:right="-621"/>
      </w:pPr>
      <w:r w:rsidRPr="00982E62">
        <w:t xml:space="preserve">Секретарь комиссии </w:t>
      </w:r>
      <w:r w:rsidRPr="00982E62">
        <w:tab/>
      </w:r>
      <w:r w:rsidRPr="00982E62">
        <w:tab/>
      </w:r>
      <w:r w:rsidRPr="00982E62">
        <w:tab/>
      </w:r>
      <w:r w:rsidRPr="00982E62">
        <w:tab/>
      </w:r>
      <w:r w:rsidRPr="00982E62">
        <w:tab/>
        <w:t xml:space="preserve">                                         </w:t>
      </w:r>
      <w:r w:rsidR="00F00500" w:rsidRPr="00982E62">
        <w:t>А.В. Исайкина</w:t>
      </w:r>
    </w:p>
    <w:p w:rsidR="00153F36" w:rsidRPr="00982E62" w:rsidRDefault="00153F36" w:rsidP="00153F36">
      <w:pPr>
        <w:ind w:right="-621"/>
      </w:pPr>
    </w:p>
    <w:p w:rsidR="00B31903" w:rsidRDefault="00B31903" w:rsidP="00153F36">
      <w:pPr>
        <w:ind w:right="-621"/>
      </w:pPr>
      <w:r>
        <w:t xml:space="preserve">Члены комиссии </w:t>
      </w:r>
    </w:p>
    <w:p w:rsidR="00153F36" w:rsidRPr="00982E62" w:rsidRDefault="00B31903" w:rsidP="00B31903">
      <w:pPr>
        <w:ind w:right="-621"/>
        <w:rPr>
          <w:spacing w:val="-6"/>
        </w:rPr>
      </w:pPr>
      <w:r>
        <w:t xml:space="preserve">                                                                                                                                    </w:t>
      </w:r>
      <w:r w:rsidR="00F00500" w:rsidRPr="00982E62">
        <w:t>О.М.Тельнова</w:t>
      </w:r>
    </w:p>
    <w:p w:rsidR="00153F36" w:rsidRPr="00982E62" w:rsidRDefault="00153F36" w:rsidP="00153F36">
      <w:pPr>
        <w:snapToGrid w:val="0"/>
        <w:rPr>
          <w:spacing w:val="-6"/>
        </w:rPr>
      </w:pPr>
      <w:r w:rsidRPr="00982E62">
        <w:rPr>
          <w:spacing w:val="-6"/>
        </w:rPr>
        <w:t xml:space="preserve">                                                                                                                </w:t>
      </w:r>
      <w:r w:rsidR="00F00500" w:rsidRPr="00982E62">
        <w:rPr>
          <w:spacing w:val="-6"/>
        </w:rPr>
        <w:t xml:space="preserve">                             </w:t>
      </w:r>
      <w:r w:rsidRPr="00982E62">
        <w:rPr>
          <w:spacing w:val="-6"/>
        </w:rPr>
        <w:t xml:space="preserve">      </w:t>
      </w:r>
      <w:r w:rsidR="00F00500" w:rsidRPr="00982E62">
        <w:rPr>
          <w:spacing w:val="-6"/>
        </w:rPr>
        <w:t>Е.Б.Литвиненко</w:t>
      </w:r>
    </w:p>
    <w:p w:rsidR="00153F36" w:rsidRPr="00982E62" w:rsidRDefault="00B31903" w:rsidP="00153F36">
      <w:pPr>
        <w:snapToGrid w:val="0"/>
        <w:rPr>
          <w:spacing w:val="-6"/>
        </w:rPr>
      </w:pPr>
      <w:r>
        <w:rPr>
          <w:spacing w:val="-6"/>
        </w:rPr>
        <w:t xml:space="preserve">                                                                                                                                               Н.А. </w:t>
      </w:r>
      <w:proofErr w:type="spellStart"/>
      <w:r>
        <w:rPr>
          <w:spacing w:val="-6"/>
        </w:rPr>
        <w:t>Емельяненко</w:t>
      </w:r>
      <w:proofErr w:type="spellEnd"/>
    </w:p>
    <w:p w:rsidR="00153F36" w:rsidRPr="00982E62" w:rsidRDefault="00153F36" w:rsidP="00153F36">
      <w:r w:rsidRPr="00982E62">
        <w:rPr>
          <w:spacing w:val="-6"/>
        </w:rPr>
        <w:lastRenderedPageBreak/>
        <w:t xml:space="preserve">                                                                                                                                                   </w:t>
      </w:r>
    </w:p>
    <w:p w:rsidR="00153F36" w:rsidRPr="00982E62" w:rsidRDefault="00153F36" w:rsidP="00153F36">
      <w:pPr>
        <w:ind w:right="-621"/>
      </w:pPr>
    </w:p>
    <w:p w:rsidR="00153F36" w:rsidRPr="00982E62" w:rsidRDefault="00153F36" w:rsidP="00153F36">
      <w:pPr>
        <w:jc w:val="both"/>
        <w:rPr>
          <w:u w:val="single"/>
        </w:rPr>
      </w:pPr>
    </w:p>
    <w:p w:rsidR="00153F36" w:rsidRPr="00982E62" w:rsidRDefault="00153F36" w:rsidP="00153F36">
      <w:pPr>
        <w:jc w:val="both"/>
        <w:rPr>
          <w:sz w:val="28"/>
          <w:szCs w:val="28"/>
          <w:u w:val="single"/>
        </w:rPr>
      </w:pPr>
    </w:p>
    <w:p w:rsidR="00153F36" w:rsidRPr="00982E62" w:rsidRDefault="00153F36" w:rsidP="00153F36">
      <w:r w:rsidRPr="00982E62">
        <w:t xml:space="preserve"> </w:t>
      </w:r>
    </w:p>
    <w:p w:rsidR="00A41104" w:rsidRPr="00982E62" w:rsidRDefault="00A41104" w:rsidP="00A41104">
      <w:pPr>
        <w:jc w:val="both"/>
        <w:rPr>
          <w:sz w:val="28"/>
          <w:szCs w:val="28"/>
          <w:u w:val="single"/>
        </w:rPr>
      </w:pPr>
    </w:p>
    <w:p w:rsidR="005338BF" w:rsidRPr="00982E62" w:rsidRDefault="005338BF" w:rsidP="00A41104">
      <w:pPr>
        <w:jc w:val="both"/>
        <w:rPr>
          <w:sz w:val="28"/>
          <w:szCs w:val="28"/>
          <w:u w:val="single"/>
        </w:rPr>
      </w:pPr>
    </w:p>
    <w:p w:rsidR="005338BF" w:rsidRPr="00982E62" w:rsidRDefault="005338BF" w:rsidP="005338BF">
      <w:pPr>
        <w:jc w:val="right"/>
        <w:rPr>
          <w:b/>
          <w:sz w:val="28"/>
          <w:szCs w:val="28"/>
        </w:rPr>
      </w:pPr>
      <w:r w:rsidRPr="00982E62">
        <w:rPr>
          <w:b/>
          <w:sz w:val="28"/>
          <w:szCs w:val="28"/>
        </w:rPr>
        <w:t>ПРИЛОЖЕНИЕ №4</w:t>
      </w:r>
    </w:p>
    <w:p w:rsidR="005338BF" w:rsidRPr="00982E62" w:rsidRDefault="005338BF" w:rsidP="00A41104">
      <w:pPr>
        <w:jc w:val="both"/>
        <w:rPr>
          <w:sz w:val="28"/>
          <w:szCs w:val="28"/>
          <w:u w:val="single"/>
        </w:rPr>
      </w:pPr>
    </w:p>
    <w:p w:rsidR="005338BF" w:rsidRPr="00982E62" w:rsidRDefault="005338BF" w:rsidP="00A41104">
      <w:pPr>
        <w:jc w:val="both"/>
        <w:rPr>
          <w:sz w:val="28"/>
          <w:szCs w:val="28"/>
          <w:u w:val="single"/>
        </w:rPr>
      </w:pPr>
    </w:p>
    <w:p w:rsidR="005338BF" w:rsidRPr="00982E62" w:rsidRDefault="005338BF" w:rsidP="00A41104">
      <w:pPr>
        <w:jc w:val="both"/>
        <w:rPr>
          <w:sz w:val="28"/>
          <w:szCs w:val="28"/>
          <w:u w:val="single"/>
        </w:rPr>
      </w:pPr>
    </w:p>
    <w:p w:rsidR="005338BF" w:rsidRPr="00982E62" w:rsidRDefault="005338BF" w:rsidP="00A41104">
      <w:pPr>
        <w:jc w:val="both"/>
        <w:rPr>
          <w:sz w:val="28"/>
          <w:szCs w:val="28"/>
          <w:u w:val="single"/>
        </w:rPr>
      </w:pPr>
    </w:p>
    <w:p w:rsidR="005338BF" w:rsidRPr="00982E62" w:rsidRDefault="005338BF" w:rsidP="00A41104">
      <w:pPr>
        <w:jc w:val="both"/>
        <w:rPr>
          <w:sz w:val="28"/>
          <w:szCs w:val="28"/>
          <w:u w:val="single"/>
        </w:rPr>
      </w:pPr>
    </w:p>
    <w:p w:rsidR="005338BF" w:rsidRPr="00982E62" w:rsidRDefault="005E618D" w:rsidP="00A41104">
      <w:r w:rsidRPr="00982E62">
        <w:t xml:space="preserve"> </w:t>
      </w:r>
    </w:p>
    <w:tbl>
      <w:tblPr>
        <w:tblW w:w="0" w:type="auto"/>
        <w:tblCellMar>
          <w:left w:w="0" w:type="dxa"/>
          <w:right w:w="0" w:type="dxa"/>
        </w:tblCellMar>
        <w:tblLook w:val="04A0"/>
      </w:tblPr>
      <w:tblGrid>
        <w:gridCol w:w="1276"/>
        <w:gridCol w:w="1276"/>
        <w:gridCol w:w="2267"/>
        <w:gridCol w:w="1135"/>
        <w:gridCol w:w="850"/>
        <w:gridCol w:w="1275"/>
        <w:gridCol w:w="1277"/>
      </w:tblGrid>
      <w:tr w:rsidR="005338BF" w:rsidRPr="00982E62" w:rsidTr="00960B28">
        <w:trPr>
          <w:trHeight w:hRule="exact" w:val="555"/>
        </w:trPr>
        <w:tc>
          <w:tcPr>
            <w:tcW w:w="1276" w:type="dxa"/>
          </w:tcPr>
          <w:p w:rsidR="005338BF" w:rsidRPr="00982E62" w:rsidRDefault="005338BF" w:rsidP="00960B28"/>
        </w:tc>
        <w:tc>
          <w:tcPr>
            <w:tcW w:w="354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5338BF" w:rsidRPr="00982E62" w:rsidRDefault="005338BF" w:rsidP="00982E62">
            <w:pPr>
              <w:spacing w:line="210" w:lineRule="auto"/>
              <w:rPr>
                <w:sz w:val="18"/>
                <w:szCs w:val="18"/>
              </w:rPr>
            </w:pPr>
            <w:r w:rsidRPr="00982E62">
              <w:rPr>
                <w:color w:val="000000"/>
                <w:sz w:val="18"/>
                <w:szCs w:val="18"/>
              </w:rPr>
              <w:t xml:space="preserve">Индекс документа </w:t>
            </w:r>
            <w:r w:rsidR="001F7BE5">
              <w:rPr>
                <w:color w:val="000000"/>
                <w:sz w:val="18"/>
                <w:szCs w:val="18"/>
              </w:rPr>
              <w:t xml:space="preserve">аренда </w:t>
            </w:r>
            <w:proofErr w:type="spellStart"/>
            <w:r w:rsidR="001F7BE5">
              <w:rPr>
                <w:color w:val="000000"/>
                <w:sz w:val="18"/>
                <w:szCs w:val="18"/>
              </w:rPr>
              <w:t>з</w:t>
            </w:r>
            <w:proofErr w:type="spellEnd"/>
            <w:r w:rsidR="001F7BE5">
              <w:rPr>
                <w:color w:val="000000"/>
                <w:sz w:val="18"/>
                <w:szCs w:val="18"/>
              </w:rPr>
              <w:t>/у</w:t>
            </w:r>
          </w:p>
        </w:tc>
        <w:tc>
          <w:tcPr>
            <w:tcW w:w="198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5338BF" w:rsidRPr="00982E62" w:rsidRDefault="005338BF" w:rsidP="00960B28">
            <w:pPr>
              <w:spacing w:line="210" w:lineRule="auto"/>
              <w:jc w:val="center"/>
              <w:rPr>
                <w:sz w:val="18"/>
                <w:szCs w:val="18"/>
              </w:rPr>
            </w:pPr>
            <w:r w:rsidRPr="00982E62">
              <w:rPr>
                <w:color w:val="000000"/>
                <w:sz w:val="18"/>
                <w:szCs w:val="18"/>
              </w:rPr>
              <w:t>13</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jc w:val="center"/>
              <w:rPr>
                <w:sz w:val="18"/>
                <w:szCs w:val="18"/>
              </w:rPr>
            </w:pPr>
            <w:r w:rsidRPr="00982E62">
              <w:rPr>
                <w:b/>
                <w:color w:val="000000"/>
                <w:sz w:val="18"/>
                <w:szCs w:val="18"/>
              </w:rPr>
              <w:t>Форма N ПД (налог)</w:t>
            </w:r>
          </w:p>
        </w:tc>
      </w:tr>
      <w:tr w:rsidR="005338BF" w:rsidRPr="00982E62" w:rsidTr="00960B28">
        <w:trPr>
          <w:trHeight w:hRule="exact" w:val="277"/>
        </w:trPr>
        <w:tc>
          <w:tcPr>
            <w:tcW w:w="2551" w:type="dxa"/>
            <w:gridSpan w:val="2"/>
            <w:shd w:val="clear" w:color="000000" w:fill="FFFFFF"/>
            <w:tcMar>
              <w:top w:w="0" w:type="dxa"/>
              <w:left w:w="38" w:type="dxa"/>
              <w:bottom w:w="0" w:type="dxa"/>
              <w:right w:w="38" w:type="dxa"/>
            </w:tcMar>
          </w:tcPr>
          <w:p w:rsidR="005338BF" w:rsidRPr="00982E62" w:rsidRDefault="005338BF" w:rsidP="00960B28">
            <w:pPr>
              <w:spacing w:line="210" w:lineRule="auto"/>
              <w:jc w:val="center"/>
              <w:rPr>
                <w:sz w:val="18"/>
                <w:szCs w:val="18"/>
              </w:rPr>
            </w:pPr>
            <w:r w:rsidRPr="00982E62">
              <w:rPr>
                <w:color w:val="000000"/>
                <w:sz w:val="18"/>
                <w:szCs w:val="18"/>
              </w:rPr>
              <w:t>Извещение</w:t>
            </w:r>
          </w:p>
        </w:tc>
        <w:tc>
          <w:tcPr>
            <w:tcW w:w="3402"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48523D">
            <w:pPr>
              <w:spacing w:line="210" w:lineRule="auto"/>
              <w:rPr>
                <w:sz w:val="18"/>
                <w:szCs w:val="18"/>
              </w:rPr>
            </w:pPr>
            <w:r w:rsidRPr="00982E62">
              <w:rPr>
                <w:sz w:val="18"/>
                <w:szCs w:val="18"/>
              </w:rPr>
              <w:t xml:space="preserve">ФИО </w:t>
            </w:r>
          </w:p>
        </w:tc>
        <w:tc>
          <w:tcPr>
            <w:tcW w:w="3402"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5338BF">
            <w:pPr>
              <w:spacing w:line="210" w:lineRule="auto"/>
              <w:rPr>
                <w:sz w:val="18"/>
                <w:szCs w:val="18"/>
              </w:rPr>
            </w:pPr>
            <w:r w:rsidRPr="00982E62">
              <w:rPr>
                <w:color w:val="000000"/>
                <w:sz w:val="18"/>
                <w:szCs w:val="18"/>
              </w:rPr>
              <w:t xml:space="preserve">Адрес: Краснодарский край, Апшеронский район, </w:t>
            </w:r>
          </w:p>
        </w:tc>
      </w:tr>
      <w:tr w:rsidR="005338BF" w:rsidRPr="00982E62" w:rsidTr="00960B28">
        <w:trPr>
          <w:trHeight w:hRule="exact" w:val="416"/>
        </w:trPr>
        <w:tc>
          <w:tcPr>
            <w:tcW w:w="1276" w:type="dxa"/>
          </w:tcPr>
          <w:p w:rsidR="005338BF" w:rsidRPr="00982E62" w:rsidRDefault="005338BF" w:rsidP="00960B28"/>
        </w:tc>
        <w:tc>
          <w:tcPr>
            <w:tcW w:w="1276" w:type="dxa"/>
          </w:tcPr>
          <w:p w:rsidR="005338BF" w:rsidRPr="00982E62" w:rsidRDefault="005338BF" w:rsidP="00960B28"/>
        </w:tc>
        <w:tc>
          <w:tcPr>
            <w:tcW w:w="3402"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tc>
        <w:tc>
          <w:tcPr>
            <w:tcW w:w="3402" w:type="dxa"/>
            <w:gridSpan w:val="3"/>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tc>
      </w:tr>
      <w:tr w:rsidR="005338BF" w:rsidRPr="00982E62" w:rsidTr="00960B28">
        <w:trPr>
          <w:trHeight w:hRule="exact" w:val="277"/>
        </w:trPr>
        <w:tc>
          <w:tcPr>
            <w:tcW w:w="1276" w:type="dxa"/>
          </w:tcPr>
          <w:p w:rsidR="005338BF" w:rsidRPr="00982E62" w:rsidRDefault="005338BF" w:rsidP="00960B28"/>
        </w:tc>
        <w:tc>
          <w:tcPr>
            <w:tcW w:w="1276" w:type="dxa"/>
          </w:tcPr>
          <w:p w:rsidR="005338BF" w:rsidRPr="00982E62" w:rsidRDefault="005338BF" w:rsidP="00960B28"/>
        </w:tc>
        <w:tc>
          <w:tcPr>
            <w:tcW w:w="3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rPr>
                <w:sz w:val="18"/>
                <w:szCs w:val="18"/>
              </w:rPr>
            </w:pPr>
            <w:r w:rsidRPr="00982E62">
              <w:rPr>
                <w:color w:val="000000"/>
                <w:sz w:val="18"/>
                <w:szCs w:val="18"/>
              </w:rPr>
              <w:t xml:space="preserve">ИНН </w:t>
            </w:r>
          </w:p>
        </w:tc>
        <w:tc>
          <w:tcPr>
            <w:tcW w:w="3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A672CE">
            <w:pPr>
              <w:spacing w:line="210" w:lineRule="auto"/>
              <w:rPr>
                <w:sz w:val="18"/>
                <w:szCs w:val="18"/>
              </w:rPr>
            </w:pPr>
            <w:r w:rsidRPr="00982E62">
              <w:rPr>
                <w:color w:val="000000"/>
                <w:sz w:val="18"/>
                <w:szCs w:val="18"/>
              </w:rPr>
              <w:t xml:space="preserve">Сумма </w:t>
            </w:r>
          </w:p>
        </w:tc>
      </w:tr>
      <w:tr w:rsidR="005338BF" w:rsidRPr="00982E62" w:rsidTr="00960B28">
        <w:trPr>
          <w:trHeight w:hRule="exact" w:val="416"/>
        </w:trPr>
        <w:tc>
          <w:tcPr>
            <w:tcW w:w="1276" w:type="dxa"/>
          </w:tcPr>
          <w:p w:rsidR="005338BF" w:rsidRPr="00982E62" w:rsidRDefault="005338BF" w:rsidP="00960B28"/>
        </w:tc>
        <w:tc>
          <w:tcPr>
            <w:tcW w:w="1276" w:type="dxa"/>
          </w:tcPr>
          <w:p w:rsidR="005338BF" w:rsidRPr="00982E62" w:rsidRDefault="005338BF" w:rsidP="00960B28"/>
        </w:tc>
        <w:tc>
          <w:tcPr>
            <w:tcW w:w="3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rPr>
                <w:sz w:val="18"/>
                <w:szCs w:val="18"/>
              </w:rPr>
            </w:pPr>
            <w:r w:rsidRPr="00982E62">
              <w:rPr>
                <w:color w:val="000000"/>
                <w:sz w:val="18"/>
                <w:szCs w:val="18"/>
              </w:rPr>
              <w:t xml:space="preserve">Банк получателя </w:t>
            </w:r>
            <w:proofErr w:type="gramStart"/>
            <w:r w:rsidRPr="00982E62">
              <w:rPr>
                <w:color w:val="000000"/>
                <w:sz w:val="18"/>
                <w:szCs w:val="18"/>
              </w:rPr>
              <w:t>Южное</w:t>
            </w:r>
            <w:proofErr w:type="gramEnd"/>
            <w:r w:rsidRPr="00982E62">
              <w:rPr>
                <w:color w:val="000000"/>
                <w:sz w:val="18"/>
                <w:szCs w:val="18"/>
              </w:rPr>
              <w:t xml:space="preserve"> ГУ Банка России</w:t>
            </w:r>
          </w:p>
        </w:tc>
        <w:tc>
          <w:tcPr>
            <w:tcW w:w="3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rPr>
                <w:sz w:val="18"/>
                <w:szCs w:val="18"/>
              </w:rPr>
            </w:pPr>
            <w:r w:rsidRPr="00982E62">
              <w:rPr>
                <w:color w:val="000000"/>
                <w:sz w:val="18"/>
                <w:szCs w:val="18"/>
              </w:rPr>
              <w:t>БИК 040349001</w:t>
            </w:r>
          </w:p>
        </w:tc>
      </w:tr>
      <w:tr w:rsidR="005338BF" w:rsidRPr="00982E62" w:rsidTr="00960B28">
        <w:trPr>
          <w:trHeight w:hRule="exact" w:val="338"/>
        </w:trPr>
        <w:tc>
          <w:tcPr>
            <w:tcW w:w="1276" w:type="dxa"/>
          </w:tcPr>
          <w:p w:rsidR="005338BF" w:rsidRPr="00982E62" w:rsidRDefault="005338BF" w:rsidP="00960B28"/>
        </w:tc>
        <w:tc>
          <w:tcPr>
            <w:tcW w:w="1276" w:type="dxa"/>
          </w:tcPr>
          <w:p w:rsidR="005338BF" w:rsidRPr="00982E62" w:rsidRDefault="005338BF" w:rsidP="00960B28"/>
        </w:tc>
        <w:tc>
          <w:tcPr>
            <w:tcW w:w="3402"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rPr>
                <w:sz w:val="18"/>
                <w:szCs w:val="18"/>
              </w:rPr>
            </w:pPr>
            <w:r w:rsidRPr="00982E62">
              <w:rPr>
                <w:color w:val="000000"/>
                <w:sz w:val="18"/>
                <w:szCs w:val="18"/>
              </w:rPr>
              <w:t>Получатель Администрация Тверского сельского поселения Апшеронского района</w:t>
            </w:r>
            <w:r w:rsidR="001F7BE5">
              <w:rPr>
                <w:color w:val="000000"/>
                <w:sz w:val="18"/>
                <w:szCs w:val="18"/>
              </w:rPr>
              <w:t xml:space="preserve"> </w:t>
            </w:r>
            <w:proofErr w:type="gramStart"/>
            <w:r w:rsidR="001F7BE5">
              <w:rPr>
                <w:color w:val="000000"/>
                <w:sz w:val="18"/>
                <w:szCs w:val="18"/>
              </w:rPr>
              <w:t>л</w:t>
            </w:r>
            <w:proofErr w:type="gramEnd"/>
            <w:r w:rsidR="001F7BE5">
              <w:rPr>
                <w:color w:val="000000"/>
                <w:sz w:val="18"/>
                <w:szCs w:val="18"/>
              </w:rPr>
              <w:t>/с 992410190</w:t>
            </w:r>
          </w:p>
        </w:tc>
        <w:tc>
          <w:tcPr>
            <w:tcW w:w="3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1F7BE5">
            <w:pPr>
              <w:spacing w:line="210" w:lineRule="auto"/>
              <w:rPr>
                <w:sz w:val="18"/>
                <w:szCs w:val="18"/>
              </w:rPr>
            </w:pPr>
            <w:proofErr w:type="spellStart"/>
            <w:r w:rsidRPr="00982E62">
              <w:rPr>
                <w:color w:val="000000"/>
                <w:sz w:val="18"/>
                <w:szCs w:val="18"/>
              </w:rPr>
              <w:t>Сч</w:t>
            </w:r>
            <w:proofErr w:type="spellEnd"/>
            <w:r w:rsidRPr="00982E62">
              <w:rPr>
                <w:color w:val="000000"/>
                <w:sz w:val="18"/>
                <w:szCs w:val="18"/>
              </w:rPr>
              <w:t xml:space="preserve">. N </w:t>
            </w:r>
            <w:r w:rsidR="001F7BE5">
              <w:rPr>
                <w:color w:val="000000"/>
                <w:sz w:val="18"/>
                <w:szCs w:val="18"/>
              </w:rPr>
              <w:t>40302810003495000323</w:t>
            </w:r>
          </w:p>
        </w:tc>
      </w:tr>
      <w:tr w:rsidR="005338BF" w:rsidRPr="00982E62" w:rsidTr="00960B28">
        <w:trPr>
          <w:trHeight w:hRule="exact" w:val="277"/>
        </w:trPr>
        <w:tc>
          <w:tcPr>
            <w:tcW w:w="1276" w:type="dxa"/>
          </w:tcPr>
          <w:p w:rsidR="005338BF" w:rsidRPr="00982E62" w:rsidRDefault="005338BF" w:rsidP="00960B28"/>
        </w:tc>
        <w:tc>
          <w:tcPr>
            <w:tcW w:w="1276" w:type="dxa"/>
          </w:tcPr>
          <w:p w:rsidR="005338BF" w:rsidRPr="00982E62" w:rsidRDefault="005338BF" w:rsidP="00960B28"/>
        </w:tc>
        <w:tc>
          <w:tcPr>
            <w:tcW w:w="3402"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tc>
        <w:tc>
          <w:tcPr>
            <w:tcW w:w="3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rPr>
                <w:sz w:val="18"/>
                <w:szCs w:val="18"/>
              </w:rPr>
            </w:pPr>
            <w:r w:rsidRPr="00982E62">
              <w:rPr>
                <w:color w:val="000000"/>
                <w:sz w:val="18"/>
                <w:szCs w:val="18"/>
              </w:rPr>
              <w:t>ИНН 2325017642</w:t>
            </w:r>
          </w:p>
        </w:tc>
      </w:tr>
      <w:tr w:rsidR="005338BF" w:rsidRPr="00982E62" w:rsidTr="00960B28">
        <w:trPr>
          <w:trHeight w:hRule="exact" w:val="277"/>
        </w:trPr>
        <w:tc>
          <w:tcPr>
            <w:tcW w:w="1276" w:type="dxa"/>
          </w:tcPr>
          <w:p w:rsidR="005338BF" w:rsidRPr="00982E62" w:rsidRDefault="005338BF" w:rsidP="00960B28"/>
        </w:tc>
        <w:tc>
          <w:tcPr>
            <w:tcW w:w="1276" w:type="dxa"/>
          </w:tcPr>
          <w:p w:rsidR="005338BF" w:rsidRPr="00982E62" w:rsidRDefault="005338BF" w:rsidP="00960B28"/>
        </w:tc>
        <w:tc>
          <w:tcPr>
            <w:tcW w:w="3402"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tc>
        <w:tc>
          <w:tcPr>
            <w:tcW w:w="3402"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rPr>
                <w:sz w:val="18"/>
                <w:szCs w:val="18"/>
              </w:rPr>
            </w:pPr>
            <w:r w:rsidRPr="00982E62">
              <w:rPr>
                <w:color w:val="000000"/>
                <w:sz w:val="18"/>
                <w:szCs w:val="18"/>
              </w:rPr>
              <w:t>КПП 232501001</w:t>
            </w:r>
          </w:p>
        </w:tc>
      </w:tr>
      <w:tr w:rsidR="005338BF" w:rsidRPr="00982E62" w:rsidTr="00960B28">
        <w:trPr>
          <w:trHeight w:hRule="exact" w:val="277"/>
        </w:trPr>
        <w:tc>
          <w:tcPr>
            <w:tcW w:w="1276" w:type="dxa"/>
          </w:tcPr>
          <w:p w:rsidR="005338BF" w:rsidRPr="00982E62" w:rsidRDefault="005338BF" w:rsidP="00960B28"/>
        </w:tc>
        <w:tc>
          <w:tcPr>
            <w:tcW w:w="1276" w:type="dxa"/>
          </w:tcPr>
          <w:p w:rsidR="005338BF" w:rsidRPr="00982E62" w:rsidRDefault="005338BF" w:rsidP="00960B28"/>
        </w:tc>
        <w:tc>
          <w:tcPr>
            <w:tcW w:w="3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rPr>
                <w:sz w:val="18"/>
                <w:szCs w:val="18"/>
              </w:rPr>
            </w:pPr>
            <w:r w:rsidRPr="00982E62">
              <w:rPr>
                <w:color w:val="000000"/>
                <w:sz w:val="18"/>
                <w:szCs w:val="18"/>
              </w:rPr>
              <w:t>КБК 99211406013100021430</w:t>
            </w:r>
          </w:p>
        </w:tc>
        <w:tc>
          <w:tcPr>
            <w:tcW w:w="3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rPr>
                <w:sz w:val="18"/>
                <w:szCs w:val="18"/>
              </w:rPr>
            </w:pPr>
            <w:r w:rsidRPr="00982E62">
              <w:rPr>
                <w:color w:val="000000"/>
                <w:sz w:val="18"/>
                <w:szCs w:val="18"/>
              </w:rPr>
              <w:t>ОКТМО 03605431</w:t>
            </w:r>
          </w:p>
        </w:tc>
      </w:tr>
      <w:tr w:rsidR="005338BF" w:rsidRPr="00982E62" w:rsidTr="00960B28">
        <w:trPr>
          <w:trHeight w:hRule="exact" w:val="170"/>
        </w:trPr>
        <w:tc>
          <w:tcPr>
            <w:tcW w:w="1276" w:type="dxa"/>
          </w:tcPr>
          <w:p w:rsidR="005338BF" w:rsidRPr="00982E62" w:rsidRDefault="005338BF" w:rsidP="00960B28"/>
        </w:tc>
        <w:tc>
          <w:tcPr>
            <w:tcW w:w="1276" w:type="dxa"/>
          </w:tcPr>
          <w:p w:rsidR="005338BF" w:rsidRPr="00982E62" w:rsidRDefault="005338BF" w:rsidP="00960B28"/>
        </w:tc>
        <w:tc>
          <w:tcPr>
            <w:tcW w:w="4252"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rPr>
                <w:sz w:val="18"/>
                <w:szCs w:val="18"/>
              </w:rPr>
            </w:pPr>
            <w:r w:rsidRPr="00982E62">
              <w:rPr>
                <w:color w:val="000000"/>
                <w:sz w:val="18"/>
                <w:szCs w:val="18"/>
              </w:rPr>
              <w:t>УИН</w:t>
            </w:r>
          </w:p>
          <w:p w:rsidR="005338BF" w:rsidRPr="00982E62" w:rsidRDefault="005338BF" w:rsidP="00960B28">
            <w:pPr>
              <w:spacing w:line="210" w:lineRule="auto"/>
              <w:rPr>
                <w:sz w:val="18"/>
                <w:szCs w:val="18"/>
              </w:rPr>
            </w:pPr>
            <w:r w:rsidRPr="00982E62">
              <w:rPr>
                <w:color w:val="000000"/>
                <w:sz w:val="18"/>
                <w:szCs w:val="18"/>
              </w:rPr>
              <w:t>Номер договора 1</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jc w:val="center"/>
              <w:rPr>
                <w:sz w:val="18"/>
                <w:szCs w:val="18"/>
              </w:rPr>
            </w:pPr>
          </w:p>
        </w:tc>
      </w:tr>
      <w:tr w:rsidR="005338BF" w:rsidRPr="00982E62" w:rsidTr="00960B28">
        <w:trPr>
          <w:trHeight w:hRule="exact" w:val="277"/>
        </w:trPr>
        <w:tc>
          <w:tcPr>
            <w:tcW w:w="1276" w:type="dxa"/>
          </w:tcPr>
          <w:p w:rsidR="005338BF" w:rsidRPr="00982E62" w:rsidRDefault="005338BF" w:rsidP="00960B28"/>
        </w:tc>
        <w:tc>
          <w:tcPr>
            <w:tcW w:w="1276" w:type="dxa"/>
          </w:tcPr>
          <w:p w:rsidR="005338BF" w:rsidRPr="00982E62" w:rsidRDefault="005338BF" w:rsidP="00960B28"/>
        </w:tc>
        <w:tc>
          <w:tcPr>
            <w:tcW w:w="4252" w:type="dxa"/>
            <w:gridSpan w:val="3"/>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tc>
        <w:tc>
          <w:tcPr>
            <w:tcW w:w="127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jc w:val="center"/>
              <w:rPr>
                <w:sz w:val="18"/>
                <w:szCs w:val="18"/>
              </w:rPr>
            </w:pPr>
            <w:r w:rsidRPr="00982E62">
              <w:rPr>
                <w:color w:val="000000"/>
                <w:sz w:val="18"/>
                <w:szCs w:val="18"/>
              </w:rPr>
              <w:t>ТП</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tc>
      </w:tr>
      <w:tr w:rsidR="005338BF" w:rsidRPr="00982E62" w:rsidTr="00960B28">
        <w:trPr>
          <w:trHeight w:hRule="exact" w:val="277"/>
        </w:trPr>
        <w:tc>
          <w:tcPr>
            <w:tcW w:w="2551" w:type="dxa"/>
            <w:gridSpan w:val="2"/>
            <w:shd w:val="clear" w:color="000000" w:fill="FFFFFF"/>
            <w:tcMar>
              <w:top w:w="0" w:type="dxa"/>
              <w:left w:w="38" w:type="dxa"/>
              <w:bottom w:w="0" w:type="dxa"/>
              <w:right w:w="38" w:type="dxa"/>
            </w:tcMar>
            <w:vAlign w:val="bottom"/>
          </w:tcPr>
          <w:p w:rsidR="005338BF" w:rsidRPr="00982E62" w:rsidRDefault="005338BF" w:rsidP="00960B28">
            <w:pPr>
              <w:spacing w:line="210" w:lineRule="auto"/>
              <w:jc w:val="center"/>
              <w:rPr>
                <w:sz w:val="18"/>
                <w:szCs w:val="18"/>
              </w:rPr>
            </w:pPr>
            <w:r w:rsidRPr="00982E62">
              <w:rPr>
                <w:color w:val="000000"/>
                <w:sz w:val="18"/>
                <w:szCs w:val="18"/>
              </w:rPr>
              <w:t>Отметки банка</w:t>
            </w:r>
          </w:p>
        </w:tc>
        <w:tc>
          <w:tcPr>
            <w:tcW w:w="3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rPr>
                <w:sz w:val="18"/>
                <w:szCs w:val="18"/>
              </w:rPr>
            </w:pPr>
            <w:r w:rsidRPr="00982E62">
              <w:rPr>
                <w:color w:val="000000"/>
                <w:sz w:val="18"/>
                <w:szCs w:val="18"/>
              </w:rPr>
              <w:t xml:space="preserve">Дата </w:t>
            </w:r>
          </w:p>
        </w:tc>
        <w:tc>
          <w:tcPr>
            <w:tcW w:w="3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rPr>
                <w:sz w:val="18"/>
                <w:szCs w:val="18"/>
              </w:rPr>
            </w:pPr>
            <w:r w:rsidRPr="00982E62">
              <w:rPr>
                <w:color w:val="000000"/>
                <w:sz w:val="18"/>
                <w:szCs w:val="18"/>
              </w:rPr>
              <w:t>Подпись</w:t>
            </w:r>
          </w:p>
        </w:tc>
      </w:tr>
      <w:tr w:rsidR="005338BF" w:rsidRPr="00982E62" w:rsidTr="00960B28">
        <w:trPr>
          <w:trHeight w:hRule="exact" w:val="555"/>
        </w:trPr>
        <w:tc>
          <w:tcPr>
            <w:tcW w:w="1276" w:type="dxa"/>
          </w:tcPr>
          <w:p w:rsidR="005338BF" w:rsidRPr="00982E62" w:rsidRDefault="005338BF" w:rsidP="00960B28"/>
        </w:tc>
        <w:tc>
          <w:tcPr>
            <w:tcW w:w="354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5338BF" w:rsidRPr="00982E62" w:rsidRDefault="005338BF" w:rsidP="00982E62">
            <w:pPr>
              <w:spacing w:line="210" w:lineRule="auto"/>
              <w:rPr>
                <w:sz w:val="18"/>
                <w:szCs w:val="18"/>
              </w:rPr>
            </w:pPr>
            <w:r w:rsidRPr="00982E62">
              <w:rPr>
                <w:color w:val="000000"/>
                <w:sz w:val="18"/>
                <w:szCs w:val="18"/>
              </w:rPr>
              <w:t xml:space="preserve">Индекс документа </w:t>
            </w:r>
          </w:p>
        </w:tc>
        <w:tc>
          <w:tcPr>
            <w:tcW w:w="198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5338BF" w:rsidRPr="00982E62" w:rsidRDefault="005338BF" w:rsidP="00960B28">
            <w:pPr>
              <w:spacing w:line="210" w:lineRule="auto"/>
              <w:jc w:val="center"/>
              <w:rPr>
                <w:sz w:val="18"/>
                <w:szCs w:val="18"/>
              </w:rPr>
            </w:pPr>
            <w:r w:rsidRPr="00982E62">
              <w:rPr>
                <w:color w:val="000000"/>
                <w:sz w:val="18"/>
                <w:szCs w:val="18"/>
              </w:rPr>
              <w:t>13</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jc w:val="center"/>
              <w:rPr>
                <w:sz w:val="18"/>
                <w:szCs w:val="18"/>
              </w:rPr>
            </w:pPr>
            <w:r w:rsidRPr="00982E62">
              <w:rPr>
                <w:color w:val="000000"/>
                <w:sz w:val="18"/>
                <w:szCs w:val="18"/>
              </w:rPr>
              <w:t>Форма N ПД (налог)</w:t>
            </w:r>
          </w:p>
        </w:tc>
      </w:tr>
      <w:tr w:rsidR="005338BF" w:rsidRPr="00982E62" w:rsidTr="00960B28">
        <w:trPr>
          <w:trHeight w:hRule="exact" w:val="277"/>
        </w:trPr>
        <w:tc>
          <w:tcPr>
            <w:tcW w:w="2551" w:type="dxa"/>
            <w:gridSpan w:val="2"/>
            <w:shd w:val="clear" w:color="000000" w:fill="FFFFFF"/>
            <w:tcMar>
              <w:top w:w="0" w:type="dxa"/>
              <w:left w:w="38" w:type="dxa"/>
              <w:bottom w:w="0" w:type="dxa"/>
              <w:right w:w="38" w:type="dxa"/>
            </w:tcMar>
          </w:tcPr>
          <w:p w:rsidR="005338BF" w:rsidRPr="00982E62" w:rsidRDefault="005338BF" w:rsidP="00960B28">
            <w:pPr>
              <w:spacing w:line="210" w:lineRule="auto"/>
              <w:jc w:val="center"/>
              <w:rPr>
                <w:sz w:val="18"/>
                <w:szCs w:val="18"/>
              </w:rPr>
            </w:pPr>
            <w:r w:rsidRPr="00982E62">
              <w:rPr>
                <w:color w:val="000000"/>
                <w:sz w:val="18"/>
                <w:szCs w:val="18"/>
              </w:rPr>
              <w:t>Квитанция</w:t>
            </w:r>
          </w:p>
        </w:tc>
        <w:tc>
          <w:tcPr>
            <w:tcW w:w="3402"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A672CE">
            <w:pPr>
              <w:spacing w:line="210" w:lineRule="auto"/>
              <w:rPr>
                <w:sz w:val="18"/>
                <w:szCs w:val="18"/>
              </w:rPr>
            </w:pPr>
            <w:r w:rsidRPr="00982E62">
              <w:rPr>
                <w:color w:val="000000"/>
                <w:sz w:val="18"/>
                <w:szCs w:val="18"/>
              </w:rPr>
              <w:t>"</w:t>
            </w:r>
          </w:p>
        </w:tc>
        <w:tc>
          <w:tcPr>
            <w:tcW w:w="3402"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5338BF">
            <w:pPr>
              <w:spacing w:line="210" w:lineRule="auto"/>
              <w:rPr>
                <w:sz w:val="18"/>
                <w:szCs w:val="18"/>
              </w:rPr>
            </w:pPr>
            <w:r w:rsidRPr="00982E62">
              <w:rPr>
                <w:color w:val="000000"/>
                <w:sz w:val="18"/>
                <w:szCs w:val="18"/>
              </w:rPr>
              <w:t xml:space="preserve">Адрес: Краснодарский край, Апшеронский район, </w:t>
            </w:r>
          </w:p>
        </w:tc>
      </w:tr>
      <w:tr w:rsidR="005338BF" w:rsidRPr="00982E62" w:rsidTr="00960B28">
        <w:trPr>
          <w:trHeight w:hRule="exact" w:val="416"/>
        </w:trPr>
        <w:tc>
          <w:tcPr>
            <w:tcW w:w="1276" w:type="dxa"/>
          </w:tcPr>
          <w:p w:rsidR="005338BF" w:rsidRPr="00982E62" w:rsidRDefault="005338BF" w:rsidP="00960B28"/>
        </w:tc>
        <w:tc>
          <w:tcPr>
            <w:tcW w:w="1276" w:type="dxa"/>
          </w:tcPr>
          <w:p w:rsidR="005338BF" w:rsidRPr="00982E62" w:rsidRDefault="005338BF" w:rsidP="00960B28"/>
        </w:tc>
        <w:tc>
          <w:tcPr>
            <w:tcW w:w="3402"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tc>
        <w:tc>
          <w:tcPr>
            <w:tcW w:w="3402" w:type="dxa"/>
            <w:gridSpan w:val="3"/>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tc>
      </w:tr>
      <w:tr w:rsidR="005338BF" w:rsidRPr="00982E62" w:rsidTr="00960B28">
        <w:trPr>
          <w:trHeight w:hRule="exact" w:val="277"/>
        </w:trPr>
        <w:tc>
          <w:tcPr>
            <w:tcW w:w="1276" w:type="dxa"/>
          </w:tcPr>
          <w:p w:rsidR="005338BF" w:rsidRPr="00982E62" w:rsidRDefault="005338BF" w:rsidP="00960B28"/>
        </w:tc>
        <w:tc>
          <w:tcPr>
            <w:tcW w:w="1276" w:type="dxa"/>
          </w:tcPr>
          <w:p w:rsidR="005338BF" w:rsidRPr="00982E62" w:rsidRDefault="005338BF" w:rsidP="00960B28"/>
        </w:tc>
        <w:tc>
          <w:tcPr>
            <w:tcW w:w="3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rPr>
                <w:sz w:val="18"/>
                <w:szCs w:val="18"/>
              </w:rPr>
            </w:pPr>
            <w:r w:rsidRPr="00982E62">
              <w:rPr>
                <w:color w:val="000000"/>
                <w:sz w:val="18"/>
                <w:szCs w:val="18"/>
              </w:rPr>
              <w:t xml:space="preserve">ИНН </w:t>
            </w:r>
          </w:p>
        </w:tc>
        <w:tc>
          <w:tcPr>
            <w:tcW w:w="3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A672CE">
            <w:pPr>
              <w:spacing w:line="210" w:lineRule="auto"/>
              <w:rPr>
                <w:sz w:val="18"/>
                <w:szCs w:val="18"/>
              </w:rPr>
            </w:pPr>
            <w:r w:rsidRPr="00982E62">
              <w:rPr>
                <w:color w:val="000000"/>
                <w:sz w:val="18"/>
                <w:szCs w:val="18"/>
              </w:rPr>
              <w:t xml:space="preserve">Сумма </w:t>
            </w:r>
          </w:p>
        </w:tc>
      </w:tr>
      <w:tr w:rsidR="005338BF" w:rsidRPr="00982E62" w:rsidTr="00960B28">
        <w:trPr>
          <w:trHeight w:hRule="exact" w:val="277"/>
        </w:trPr>
        <w:tc>
          <w:tcPr>
            <w:tcW w:w="1276" w:type="dxa"/>
          </w:tcPr>
          <w:p w:rsidR="005338BF" w:rsidRPr="00982E62" w:rsidRDefault="005338BF" w:rsidP="00960B28"/>
        </w:tc>
        <w:tc>
          <w:tcPr>
            <w:tcW w:w="1276" w:type="dxa"/>
          </w:tcPr>
          <w:p w:rsidR="005338BF" w:rsidRPr="00982E62" w:rsidRDefault="005338BF" w:rsidP="00960B28"/>
        </w:tc>
        <w:tc>
          <w:tcPr>
            <w:tcW w:w="3402"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rPr>
                <w:sz w:val="18"/>
                <w:szCs w:val="18"/>
              </w:rPr>
            </w:pPr>
            <w:r w:rsidRPr="00982E62">
              <w:rPr>
                <w:color w:val="000000"/>
                <w:sz w:val="18"/>
                <w:szCs w:val="18"/>
              </w:rPr>
              <w:t xml:space="preserve">Банк получателя </w:t>
            </w:r>
            <w:proofErr w:type="gramStart"/>
            <w:r w:rsidRPr="00982E62">
              <w:rPr>
                <w:color w:val="000000"/>
                <w:sz w:val="18"/>
                <w:szCs w:val="18"/>
              </w:rPr>
              <w:t>Южное</w:t>
            </w:r>
            <w:proofErr w:type="gramEnd"/>
            <w:r w:rsidRPr="00982E62">
              <w:rPr>
                <w:color w:val="000000"/>
                <w:sz w:val="18"/>
                <w:szCs w:val="18"/>
              </w:rPr>
              <w:t xml:space="preserve"> ГУ Банка России</w:t>
            </w:r>
          </w:p>
        </w:tc>
        <w:tc>
          <w:tcPr>
            <w:tcW w:w="3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rPr>
                <w:sz w:val="18"/>
                <w:szCs w:val="18"/>
              </w:rPr>
            </w:pPr>
            <w:r w:rsidRPr="00982E62">
              <w:rPr>
                <w:color w:val="000000"/>
                <w:sz w:val="18"/>
                <w:szCs w:val="18"/>
              </w:rPr>
              <w:t>БИК 040349001</w:t>
            </w:r>
          </w:p>
        </w:tc>
      </w:tr>
      <w:tr w:rsidR="005338BF" w:rsidRPr="00982E62" w:rsidTr="00960B28">
        <w:trPr>
          <w:trHeight w:hRule="exact" w:val="277"/>
        </w:trPr>
        <w:tc>
          <w:tcPr>
            <w:tcW w:w="1276" w:type="dxa"/>
          </w:tcPr>
          <w:p w:rsidR="005338BF" w:rsidRPr="00982E62" w:rsidRDefault="005338BF" w:rsidP="00960B28"/>
        </w:tc>
        <w:tc>
          <w:tcPr>
            <w:tcW w:w="1276" w:type="dxa"/>
          </w:tcPr>
          <w:p w:rsidR="005338BF" w:rsidRPr="00982E62" w:rsidRDefault="005338BF" w:rsidP="00960B28"/>
        </w:tc>
        <w:tc>
          <w:tcPr>
            <w:tcW w:w="3402"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tc>
        <w:tc>
          <w:tcPr>
            <w:tcW w:w="3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rPr>
                <w:sz w:val="18"/>
                <w:szCs w:val="18"/>
              </w:rPr>
            </w:pPr>
            <w:proofErr w:type="spellStart"/>
            <w:r w:rsidRPr="00982E62">
              <w:rPr>
                <w:color w:val="000000"/>
                <w:sz w:val="18"/>
                <w:szCs w:val="18"/>
              </w:rPr>
              <w:t>Сч</w:t>
            </w:r>
            <w:proofErr w:type="spellEnd"/>
            <w:r w:rsidRPr="00982E62">
              <w:rPr>
                <w:color w:val="000000"/>
                <w:sz w:val="18"/>
                <w:szCs w:val="18"/>
              </w:rPr>
              <w:t>. N</w:t>
            </w:r>
          </w:p>
        </w:tc>
      </w:tr>
      <w:tr w:rsidR="005338BF" w:rsidRPr="00982E62" w:rsidTr="00960B28">
        <w:trPr>
          <w:trHeight w:hRule="exact" w:val="277"/>
        </w:trPr>
        <w:tc>
          <w:tcPr>
            <w:tcW w:w="1276" w:type="dxa"/>
          </w:tcPr>
          <w:p w:rsidR="005338BF" w:rsidRPr="00982E62" w:rsidRDefault="005338BF" w:rsidP="00960B28"/>
        </w:tc>
        <w:tc>
          <w:tcPr>
            <w:tcW w:w="1276" w:type="dxa"/>
          </w:tcPr>
          <w:p w:rsidR="005338BF" w:rsidRPr="00982E62" w:rsidRDefault="005338BF" w:rsidP="00960B28"/>
        </w:tc>
        <w:tc>
          <w:tcPr>
            <w:tcW w:w="3402"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rPr>
                <w:sz w:val="18"/>
                <w:szCs w:val="18"/>
              </w:rPr>
            </w:pPr>
            <w:r w:rsidRPr="00982E62">
              <w:rPr>
                <w:color w:val="000000"/>
                <w:sz w:val="18"/>
                <w:szCs w:val="18"/>
              </w:rPr>
              <w:t>Получатель Администрация Тверского сельского поселения Апшеронского района</w:t>
            </w:r>
            <w:r w:rsidR="001F7BE5">
              <w:rPr>
                <w:color w:val="000000"/>
                <w:sz w:val="18"/>
                <w:szCs w:val="18"/>
              </w:rPr>
              <w:t xml:space="preserve"> </w:t>
            </w:r>
            <w:proofErr w:type="gramStart"/>
            <w:r w:rsidR="001F7BE5">
              <w:rPr>
                <w:color w:val="000000"/>
                <w:sz w:val="18"/>
                <w:szCs w:val="18"/>
              </w:rPr>
              <w:t>л</w:t>
            </w:r>
            <w:proofErr w:type="gramEnd"/>
            <w:r w:rsidR="001F7BE5">
              <w:rPr>
                <w:color w:val="000000"/>
                <w:sz w:val="18"/>
                <w:szCs w:val="18"/>
              </w:rPr>
              <w:t>/с 992410190</w:t>
            </w:r>
          </w:p>
        </w:tc>
        <w:tc>
          <w:tcPr>
            <w:tcW w:w="3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rPr>
                <w:sz w:val="18"/>
                <w:szCs w:val="18"/>
              </w:rPr>
            </w:pPr>
            <w:proofErr w:type="spellStart"/>
            <w:r w:rsidRPr="00982E62">
              <w:rPr>
                <w:color w:val="000000"/>
                <w:sz w:val="18"/>
                <w:szCs w:val="18"/>
              </w:rPr>
              <w:t>Сч</w:t>
            </w:r>
            <w:proofErr w:type="spellEnd"/>
            <w:r w:rsidRPr="00982E62">
              <w:rPr>
                <w:color w:val="000000"/>
                <w:sz w:val="18"/>
                <w:szCs w:val="18"/>
              </w:rPr>
              <w:t xml:space="preserve">. N </w:t>
            </w:r>
            <w:r w:rsidR="001F7BE5">
              <w:rPr>
                <w:color w:val="000000"/>
                <w:sz w:val="18"/>
                <w:szCs w:val="18"/>
              </w:rPr>
              <w:t>40302810003495000323</w:t>
            </w:r>
          </w:p>
        </w:tc>
      </w:tr>
      <w:tr w:rsidR="005338BF" w:rsidRPr="00982E62" w:rsidTr="00960B28">
        <w:trPr>
          <w:trHeight w:hRule="exact" w:val="277"/>
        </w:trPr>
        <w:tc>
          <w:tcPr>
            <w:tcW w:w="1276" w:type="dxa"/>
          </w:tcPr>
          <w:p w:rsidR="005338BF" w:rsidRPr="00982E62" w:rsidRDefault="005338BF" w:rsidP="00960B28"/>
        </w:tc>
        <w:tc>
          <w:tcPr>
            <w:tcW w:w="1276" w:type="dxa"/>
          </w:tcPr>
          <w:p w:rsidR="005338BF" w:rsidRPr="00982E62" w:rsidRDefault="005338BF" w:rsidP="00960B28"/>
        </w:tc>
        <w:tc>
          <w:tcPr>
            <w:tcW w:w="3402"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tc>
        <w:tc>
          <w:tcPr>
            <w:tcW w:w="3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rPr>
                <w:sz w:val="18"/>
                <w:szCs w:val="18"/>
              </w:rPr>
            </w:pPr>
            <w:r w:rsidRPr="00982E62">
              <w:rPr>
                <w:color w:val="000000"/>
                <w:sz w:val="18"/>
                <w:szCs w:val="18"/>
              </w:rPr>
              <w:t>ИНН 2325017642</w:t>
            </w:r>
          </w:p>
        </w:tc>
      </w:tr>
      <w:tr w:rsidR="005338BF" w:rsidRPr="00982E62" w:rsidTr="00960B28">
        <w:trPr>
          <w:trHeight w:hRule="exact" w:val="277"/>
        </w:trPr>
        <w:tc>
          <w:tcPr>
            <w:tcW w:w="1276" w:type="dxa"/>
          </w:tcPr>
          <w:p w:rsidR="005338BF" w:rsidRPr="00982E62" w:rsidRDefault="005338BF" w:rsidP="00960B28"/>
        </w:tc>
        <w:tc>
          <w:tcPr>
            <w:tcW w:w="1276" w:type="dxa"/>
          </w:tcPr>
          <w:p w:rsidR="005338BF" w:rsidRPr="00982E62" w:rsidRDefault="005338BF" w:rsidP="00960B28"/>
        </w:tc>
        <w:tc>
          <w:tcPr>
            <w:tcW w:w="3402"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tc>
        <w:tc>
          <w:tcPr>
            <w:tcW w:w="3402"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rPr>
                <w:sz w:val="18"/>
                <w:szCs w:val="18"/>
              </w:rPr>
            </w:pPr>
            <w:r w:rsidRPr="00982E62">
              <w:rPr>
                <w:color w:val="000000"/>
                <w:sz w:val="18"/>
                <w:szCs w:val="18"/>
              </w:rPr>
              <w:t>КПП 232501001</w:t>
            </w:r>
          </w:p>
        </w:tc>
      </w:tr>
      <w:tr w:rsidR="005338BF" w:rsidRPr="00982E62" w:rsidTr="00960B28">
        <w:trPr>
          <w:trHeight w:hRule="exact" w:val="277"/>
        </w:trPr>
        <w:tc>
          <w:tcPr>
            <w:tcW w:w="1276" w:type="dxa"/>
          </w:tcPr>
          <w:p w:rsidR="005338BF" w:rsidRPr="00982E62" w:rsidRDefault="005338BF" w:rsidP="00960B28"/>
        </w:tc>
        <w:tc>
          <w:tcPr>
            <w:tcW w:w="1276" w:type="dxa"/>
          </w:tcPr>
          <w:p w:rsidR="005338BF" w:rsidRPr="00982E62" w:rsidRDefault="005338BF" w:rsidP="00960B28"/>
        </w:tc>
        <w:tc>
          <w:tcPr>
            <w:tcW w:w="3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rPr>
                <w:sz w:val="18"/>
                <w:szCs w:val="18"/>
              </w:rPr>
            </w:pPr>
            <w:r w:rsidRPr="00982E62">
              <w:rPr>
                <w:color w:val="000000"/>
                <w:sz w:val="18"/>
                <w:szCs w:val="18"/>
              </w:rPr>
              <w:t>КБК 99211406013100021430</w:t>
            </w:r>
          </w:p>
        </w:tc>
        <w:tc>
          <w:tcPr>
            <w:tcW w:w="3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rPr>
                <w:sz w:val="18"/>
                <w:szCs w:val="18"/>
              </w:rPr>
            </w:pPr>
            <w:r w:rsidRPr="00982E62">
              <w:rPr>
                <w:color w:val="000000"/>
                <w:sz w:val="18"/>
                <w:szCs w:val="18"/>
              </w:rPr>
              <w:t>ОКТМО 03605431</w:t>
            </w:r>
          </w:p>
        </w:tc>
      </w:tr>
      <w:tr w:rsidR="005338BF" w:rsidRPr="00982E62" w:rsidTr="00960B28">
        <w:trPr>
          <w:trHeight w:hRule="exact" w:val="277"/>
        </w:trPr>
        <w:tc>
          <w:tcPr>
            <w:tcW w:w="1276" w:type="dxa"/>
          </w:tcPr>
          <w:p w:rsidR="005338BF" w:rsidRPr="00982E62" w:rsidRDefault="005338BF" w:rsidP="00960B28"/>
        </w:tc>
        <w:tc>
          <w:tcPr>
            <w:tcW w:w="1276" w:type="dxa"/>
          </w:tcPr>
          <w:p w:rsidR="005338BF" w:rsidRPr="00982E62" w:rsidRDefault="005338BF" w:rsidP="00960B28"/>
        </w:tc>
        <w:tc>
          <w:tcPr>
            <w:tcW w:w="4252"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rPr>
                <w:sz w:val="18"/>
                <w:szCs w:val="18"/>
              </w:rPr>
            </w:pPr>
            <w:r w:rsidRPr="00982E62">
              <w:rPr>
                <w:color w:val="000000"/>
                <w:sz w:val="18"/>
                <w:szCs w:val="18"/>
              </w:rPr>
              <w:t>УИН</w:t>
            </w:r>
          </w:p>
          <w:p w:rsidR="005338BF" w:rsidRPr="00982E62" w:rsidRDefault="005338BF" w:rsidP="00960B28">
            <w:pPr>
              <w:spacing w:line="210" w:lineRule="auto"/>
              <w:rPr>
                <w:sz w:val="18"/>
                <w:szCs w:val="18"/>
              </w:rPr>
            </w:pPr>
            <w:r w:rsidRPr="00982E62">
              <w:rPr>
                <w:color w:val="000000"/>
                <w:sz w:val="18"/>
                <w:szCs w:val="18"/>
              </w:rPr>
              <w:t xml:space="preserve">Номер договора </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jc w:val="center"/>
              <w:rPr>
                <w:sz w:val="18"/>
                <w:szCs w:val="18"/>
              </w:rPr>
            </w:pPr>
          </w:p>
        </w:tc>
      </w:tr>
      <w:tr w:rsidR="005338BF" w:rsidRPr="00982E62" w:rsidTr="00960B28">
        <w:trPr>
          <w:trHeight w:hRule="exact" w:val="229"/>
        </w:trPr>
        <w:tc>
          <w:tcPr>
            <w:tcW w:w="1276" w:type="dxa"/>
          </w:tcPr>
          <w:p w:rsidR="005338BF" w:rsidRPr="00982E62" w:rsidRDefault="005338BF" w:rsidP="00960B28"/>
        </w:tc>
        <w:tc>
          <w:tcPr>
            <w:tcW w:w="1276" w:type="dxa"/>
          </w:tcPr>
          <w:p w:rsidR="005338BF" w:rsidRPr="00982E62" w:rsidRDefault="005338BF" w:rsidP="00960B28"/>
        </w:tc>
        <w:tc>
          <w:tcPr>
            <w:tcW w:w="4252" w:type="dxa"/>
            <w:gridSpan w:val="3"/>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tc>
        <w:tc>
          <w:tcPr>
            <w:tcW w:w="127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jc w:val="center"/>
              <w:rPr>
                <w:sz w:val="18"/>
                <w:szCs w:val="18"/>
              </w:rPr>
            </w:pPr>
            <w:r w:rsidRPr="00982E62">
              <w:rPr>
                <w:color w:val="000000"/>
                <w:sz w:val="18"/>
                <w:szCs w:val="18"/>
              </w:rPr>
              <w:t>ТП</w:t>
            </w:r>
          </w:p>
        </w:tc>
        <w:tc>
          <w:tcPr>
            <w:tcW w:w="1275"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tc>
      </w:tr>
      <w:tr w:rsidR="005338BF" w:rsidTr="00960B28">
        <w:trPr>
          <w:trHeight w:hRule="exact" w:val="277"/>
        </w:trPr>
        <w:tc>
          <w:tcPr>
            <w:tcW w:w="2551" w:type="dxa"/>
            <w:gridSpan w:val="2"/>
            <w:shd w:val="clear" w:color="000000" w:fill="FFFFFF"/>
            <w:tcMar>
              <w:top w:w="0" w:type="dxa"/>
              <w:left w:w="38" w:type="dxa"/>
              <w:bottom w:w="0" w:type="dxa"/>
              <w:right w:w="38" w:type="dxa"/>
            </w:tcMar>
            <w:vAlign w:val="bottom"/>
          </w:tcPr>
          <w:p w:rsidR="005338BF" w:rsidRPr="00982E62" w:rsidRDefault="005338BF" w:rsidP="00960B28">
            <w:pPr>
              <w:spacing w:line="210" w:lineRule="auto"/>
              <w:jc w:val="center"/>
              <w:rPr>
                <w:sz w:val="18"/>
                <w:szCs w:val="18"/>
              </w:rPr>
            </w:pPr>
            <w:r w:rsidRPr="00982E62">
              <w:rPr>
                <w:color w:val="000000"/>
                <w:sz w:val="18"/>
                <w:szCs w:val="18"/>
              </w:rPr>
              <w:t>Отметки банка</w:t>
            </w:r>
          </w:p>
        </w:tc>
        <w:tc>
          <w:tcPr>
            <w:tcW w:w="3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Pr="00982E62" w:rsidRDefault="005338BF" w:rsidP="00960B28">
            <w:pPr>
              <w:spacing w:line="210" w:lineRule="auto"/>
              <w:rPr>
                <w:sz w:val="18"/>
                <w:szCs w:val="18"/>
              </w:rPr>
            </w:pPr>
            <w:r w:rsidRPr="00982E62">
              <w:rPr>
                <w:color w:val="000000"/>
                <w:sz w:val="18"/>
                <w:szCs w:val="18"/>
              </w:rPr>
              <w:t xml:space="preserve">Дата </w:t>
            </w:r>
          </w:p>
        </w:tc>
        <w:tc>
          <w:tcPr>
            <w:tcW w:w="3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5338BF" w:rsidRDefault="005338BF" w:rsidP="00960B28">
            <w:pPr>
              <w:spacing w:line="210" w:lineRule="auto"/>
              <w:rPr>
                <w:sz w:val="18"/>
                <w:szCs w:val="18"/>
              </w:rPr>
            </w:pPr>
            <w:r w:rsidRPr="00982E62">
              <w:rPr>
                <w:color w:val="000000"/>
                <w:sz w:val="18"/>
                <w:szCs w:val="18"/>
              </w:rPr>
              <w:t>Подпись</w:t>
            </w:r>
          </w:p>
        </w:tc>
      </w:tr>
    </w:tbl>
    <w:p w:rsidR="00F93233" w:rsidRPr="00A41104" w:rsidRDefault="00F93233" w:rsidP="00A41104"/>
    <w:sectPr w:rsidR="00F93233" w:rsidRPr="00A41104" w:rsidSect="00E053DF">
      <w:pgSz w:w="11906" w:h="16838"/>
      <w:pgMar w:top="284" w:right="567" w:bottom="142"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
  <w:rsids>
    <w:rsidRoot w:val="0092216E"/>
    <w:rsid w:val="00000FA8"/>
    <w:rsid w:val="00001B65"/>
    <w:rsid w:val="00002513"/>
    <w:rsid w:val="00005713"/>
    <w:rsid w:val="00007263"/>
    <w:rsid w:val="00010A8F"/>
    <w:rsid w:val="00010EAD"/>
    <w:rsid w:val="000132A8"/>
    <w:rsid w:val="000139A1"/>
    <w:rsid w:val="00013DC2"/>
    <w:rsid w:val="0001688A"/>
    <w:rsid w:val="000226A5"/>
    <w:rsid w:val="00022A1D"/>
    <w:rsid w:val="00024EA2"/>
    <w:rsid w:val="00026B55"/>
    <w:rsid w:val="00033046"/>
    <w:rsid w:val="000332E6"/>
    <w:rsid w:val="00033FBB"/>
    <w:rsid w:val="00035AC3"/>
    <w:rsid w:val="000444AA"/>
    <w:rsid w:val="000446B9"/>
    <w:rsid w:val="000464D0"/>
    <w:rsid w:val="000527B2"/>
    <w:rsid w:val="000535C0"/>
    <w:rsid w:val="0005453E"/>
    <w:rsid w:val="00055119"/>
    <w:rsid w:val="000561BF"/>
    <w:rsid w:val="00056388"/>
    <w:rsid w:val="00060E0B"/>
    <w:rsid w:val="00062E14"/>
    <w:rsid w:val="000712D5"/>
    <w:rsid w:val="000723C0"/>
    <w:rsid w:val="00072438"/>
    <w:rsid w:val="000736F7"/>
    <w:rsid w:val="000831AA"/>
    <w:rsid w:val="000837E9"/>
    <w:rsid w:val="00083C10"/>
    <w:rsid w:val="00091704"/>
    <w:rsid w:val="000944B1"/>
    <w:rsid w:val="00094EAB"/>
    <w:rsid w:val="000953FD"/>
    <w:rsid w:val="00095630"/>
    <w:rsid w:val="000A3C02"/>
    <w:rsid w:val="000A48E9"/>
    <w:rsid w:val="000A76F9"/>
    <w:rsid w:val="000A79ED"/>
    <w:rsid w:val="000B147B"/>
    <w:rsid w:val="000B2A4E"/>
    <w:rsid w:val="000B3B13"/>
    <w:rsid w:val="000B65C2"/>
    <w:rsid w:val="000B7A64"/>
    <w:rsid w:val="000C0D17"/>
    <w:rsid w:val="000C516B"/>
    <w:rsid w:val="000C6C14"/>
    <w:rsid w:val="000D1166"/>
    <w:rsid w:val="000D1CD5"/>
    <w:rsid w:val="000D3FCF"/>
    <w:rsid w:val="000D442B"/>
    <w:rsid w:val="000D4B6C"/>
    <w:rsid w:val="000D5991"/>
    <w:rsid w:val="000D5B5F"/>
    <w:rsid w:val="000E0132"/>
    <w:rsid w:val="000E0D3B"/>
    <w:rsid w:val="000E17C8"/>
    <w:rsid w:val="000E2153"/>
    <w:rsid w:val="000E2663"/>
    <w:rsid w:val="000E3A75"/>
    <w:rsid w:val="000E53AD"/>
    <w:rsid w:val="000E7A5E"/>
    <w:rsid w:val="000F213E"/>
    <w:rsid w:val="000F2EE7"/>
    <w:rsid w:val="000F3AF5"/>
    <w:rsid w:val="00101314"/>
    <w:rsid w:val="0010165B"/>
    <w:rsid w:val="00102992"/>
    <w:rsid w:val="001064EF"/>
    <w:rsid w:val="0010743C"/>
    <w:rsid w:val="00107D34"/>
    <w:rsid w:val="00110E33"/>
    <w:rsid w:val="00111FD2"/>
    <w:rsid w:val="0011358A"/>
    <w:rsid w:val="001157F6"/>
    <w:rsid w:val="00115C88"/>
    <w:rsid w:val="00117364"/>
    <w:rsid w:val="00121594"/>
    <w:rsid w:val="001226FD"/>
    <w:rsid w:val="0012313A"/>
    <w:rsid w:val="001233BC"/>
    <w:rsid w:val="00123D97"/>
    <w:rsid w:val="001240B5"/>
    <w:rsid w:val="0012421D"/>
    <w:rsid w:val="00124572"/>
    <w:rsid w:val="001249C3"/>
    <w:rsid w:val="00131A45"/>
    <w:rsid w:val="00136A2E"/>
    <w:rsid w:val="00136C38"/>
    <w:rsid w:val="001374B3"/>
    <w:rsid w:val="001376F1"/>
    <w:rsid w:val="001414F6"/>
    <w:rsid w:val="00143A03"/>
    <w:rsid w:val="00144EB2"/>
    <w:rsid w:val="0014760A"/>
    <w:rsid w:val="001516FA"/>
    <w:rsid w:val="00153AF6"/>
    <w:rsid w:val="00153F36"/>
    <w:rsid w:val="00154C75"/>
    <w:rsid w:val="00154D1C"/>
    <w:rsid w:val="00156D37"/>
    <w:rsid w:val="0015778E"/>
    <w:rsid w:val="00160252"/>
    <w:rsid w:val="00160368"/>
    <w:rsid w:val="00163CE3"/>
    <w:rsid w:val="00165691"/>
    <w:rsid w:val="00167311"/>
    <w:rsid w:val="0017051D"/>
    <w:rsid w:val="00170FBC"/>
    <w:rsid w:val="00174F3C"/>
    <w:rsid w:val="00175FFC"/>
    <w:rsid w:val="00181060"/>
    <w:rsid w:val="00181136"/>
    <w:rsid w:val="00186BD2"/>
    <w:rsid w:val="001931C9"/>
    <w:rsid w:val="001935EA"/>
    <w:rsid w:val="00196962"/>
    <w:rsid w:val="00197098"/>
    <w:rsid w:val="001A3CE9"/>
    <w:rsid w:val="001A4221"/>
    <w:rsid w:val="001B5023"/>
    <w:rsid w:val="001B5D69"/>
    <w:rsid w:val="001B6113"/>
    <w:rsid w:val="001B61DF"/>
    <w:rsid w:val="001B66B0"/>
    <w:rsid w:val="001B6D5B"/>
    <w:rsid w:val="001C0B47"/>
    <w:rsid w:val="001C3B0B"/>
    <w:rsid w:val="001C44AF"/>
    <w:rsid w:val="001C52C7"/>
    <w:rsid w:val="001C535D"/>
    <w:rsid w:val="001C55CF"/>
    <w:rsid w:val="001C5E75"/>
    <w:rsid w:val="001C62D8"/>
    <w:rsid w:val="001D0BA9"/>
    <w:rsid w:val="001D1DDC"/>
    <w:rsid w:val="001D2216"/>
    <w:rsid w:val="001D40D0"/>
    <w:rsid w:val="001D428F"/>
    <w:rsid w:val="001D6AC1"/>
    <w:rsid w:val="001E086C"/>
    <w:rsid w:val="001E3723"/>
    <w:rsid w:val="001E6912"/>
    <w:rsid w:val="001E6A50"/>
    <w:rsid w:val="001F11CD"/>
    <w:rsid w:val="001F30EE"/>
    <w:rsid w:val="001F31F4"/>
    <w:rsid w:val="001F4AD8"/>
    <w:rsid w:val="001F4EAB"/>
    <w:rsid w:val="001F6BB7"/>
    <w:rsid w:val="001F7BE5"/>
    <w:rsid w:val="00200274"/>
    <w:rsid w:val="00200600"/>
    <w:rsid w:val="00200739"/>
    <w:rsid w:val="00201697"/>
    <w:rsid w:val="00204CED"/>
    <w:rsid w:val="00207498"/>
    <w:rsid w:val="002078C6"/>
    <w:rsid w:val="002104ED"/>
    <w:rsid w:val="00210750"/>
    <w:rsid w:val="0021284C"/>
    <w:rsid w:val="00213FDF"/>
    <w:rsid w:val="002146F5"/>
    <w:rsid w:val="0022121C"/>
    <w:rsid w:val="0022232A"/>
    <w:rsid w:val="002264E6"/>
    <w:rsid w:val="002315DE"/>
    <w:rsid w:val="00232E5D"/>
    <w:rsid w:val="002346C7"/>
    <w:rsid w:val="00235573"/>
    <w:rsid w:val="00235B71"/>
    <w:rsid w:val="002363E7"/>
    <w:rsid w:val="00237EA0"/>
    <w:rsid w:val="00240FB4"/>
    <w:rsid w:val="00242F09"/>
    <w:rsid w:val="00243DE8"/>
    <w:rsid w:val="0025070B"/>
    <w:rsid w:val="00250953"/>
    <w:rsid w:val="0025145B"/>
    <w:rsid w:val="00256A87"/>
    <w:rsid w:val="002604F0"/>
    <w:rsid w:val="0026080B"/>
    <w:rsid w:val="002608FE"/>
    <w:rsid w:val="00262677"/>
    <w:rsid w:val="00262F59"/>
    <w:rsid w:val="00265FDE"/>
    <w:rsid w:val="002667EC"/>
    <w:rsid w:val="00271E53"/>
    <w:rsid w:val="00271EB7"/>
    <w:rsid w:val="00274CDE"/>
    <w:rsid w:val="00275236"/>
    <w:rsid w:val="002757A6"/>
    <w:rsid w:val="00276025"/>
    <w:rsid w:val="00276994"/>
    <w:rsid w:val="0027750C"/>
    <w:rsid w:val="002801EC"/>
    <w:rsid w:val="00280308"/>
    <w:rsid w:val="00283D37"/>
    <w:rsid w:val="00285C91"/>
    <w:rsid w:val="00285DB1"/>
    <w:rsid w:val="00286DC2"/>
    <w:rsid w:val="002878E9"/>
    <w:rsid w:val="00287C80"/>
    <w:rsid w:val="00287C87"/>
    <w:rsid w:val="00293530"/>
    <w:rsid w:val="00296DCD"/>
    <w:rsid w:val="002A0D59"/>
    <w:rsid w:val="002A42A1"/>
    <w:rsid w:val="002A4960"/>
    <w:rsid w:val="002B008E"/>
    <w:rsid w:val="002B11D6"/>
    <w:rsid w:val="002B11DB"/>
    <w:rsid w:val="002B1681"/>
    <w:rsid w:val="002B52F2"/>
    <w:rsid w:val="002B6613"/>
    <w:rsid w:val="002B7FED"/>
    <w:rsid w:val="002C1B32"/>
    <w:rsid w:val="002C1D0A"/>
    <w:rsid w:val="002C3AA3"/>
    <w:rsid w:val="002C4A21"/>
    <w:rsid w:val="002C54E6"/>
    <w:rsid w:val="002C61F6"/>
    <w:rsid w:val="002C6633"/>
    <w:rsid w:val="002C7805"/>
    <w:rsid w:val="002D01F2"/>
    <w:rsid w:val="002D2670"/>
    <w:rsid w:val="002D2AE5"/>
    <w:rsid w:val="002D49A5"/>
    <w:rsid w:val="002D5CC1"/>
    <w:rsid w:val="002D601F"/>
    <w:rsid w:val="002D61FC"/>
    <w:rsid w:val="002E40D9"/>
    <w:rsid w:val="002F0554"/>
    <w:rsid w:val="002F17DF"/>
    <w:rsid w:val="002F3FC0"/>
    <w:rsid w:val="002F3FDD"/>
    <w:rsid w:val="002F540C"/>
    <w:rsid w:val="002F66DF"/>
    <w:rsid w:val="00302EEF"/>
    <w:rsid w:val="00304B9F"/>
    <w:rsid w:val="00305590"/>
    <w:rsid w:val="00306A2A"/>
    <w:rsid w:val="00310992"/>
    <w:rsid w:val="00311CB8"/>
    <w:rsid w:val="00312654"/>
    <w:rsid w:val="00312659"/>
    <w:rsid w:val="00313164"/>
    <w:rsid w:val="00314860"/>
    <w:rsid w:val="003154DB"/>
    <w:rsid w:val="0032053E"/>
    <w:rsid w:val="00322411"/>
    <w:rsid w:val="003229B2"/>
    <w:rsid w:val="00324E73"/>
    <w:rsid w:val="00326B9A"/>
    <w:rsid w:val="00327CD9"/>
    <w:rsid w:val="0033389C"/>
    <w:rsid w:val="00334FD8"/>
    <w:rsid w:val="00335F0D"/>
    <w:rsid w:val="003362DD"/>
    <w:rsid w:val="003369F2"/>
    <w:rsid w:val="00343FE9"/>
    <w:rsid w:val="00344F80"/>
    <w:rsid w:val="003464B4"/>
    <w:rsid w:val="0035041D"/>
    <w:rsid w:val="00354400"/>
    <w:rsid w:val="003547EC"/>
    <w:rsid w:val="003555DE"/>
    <w:rsid w:val="003566AE"/>
    <w:rsid w:val="00357906"/>
    <w:rsid w:val="003604A0"/>
    <w:rsid w:val="00360AD7"/>
    <w:rsid w:val="00361166"/>
    <w:rsid w:val="00362C79"/>
    <w:rsid w:val="003640C3"/>
    <w:rsid w:val="00366EEA"/>
    <w:rsid w:val="003709A2"/>
    <w:rsid w:val="00374ECB"/>
    <w:rsid w:val="00377E7C"/>
    <w:rsid w:val="00380B1A"/>
    <w:rsid w:val="003823DE"/>
    <w:rsid w:val="00383B9D"/>
    <w:rsid w:val="0039263C"/>
    <w:rsid w:val="00392FC9"/>
    <w:rsid w:val="00394D9F"/>
    <w:rsid w:val="00395599"/>
    <w:rsid w:val="00395900"/>
    <w:rsid w:val="0039610C"/>
    <w:rsid w:val="00397243"/>
    <w:rsid w:val="0039772A"/>
    <w:rsid w:val="003A1A59"/>
    <w:rsid w:val="003A4953"/>
    <w:rsid w:val="003A4D8A"/>
    <w:rsid w:val="003A59E2"/>
    <w:rsid w:val="003B0200"/>
    <w:rsid w:val="003B0247"/>
    <w:rsid w:val="003B140D"/>
    <w:rsid w:val="003B3B03"/>
    <w:rsid w:val="003B5D52"/>
    <w:rsid w:val="003C1813"/>
    <w:rsid w:val="003C3604"/>
    <w:rsid w:val="003C5300"/>
    <w:rsid w:val="003C577A"/>
    <w:rsid w:val="003C764E"/>
    <w:rsid w:val="003D11E2"/>
    <w:rsid w:val="003D2747"/>
    <w:rsid w:val="003D2B2A"/>
    <w:rsid w:val="003D436F"/>
    <w:rsid w:val="003D64F8"/>
    <w:rsid w:val="003D6D3F"/>
    <w:rsid w:val="003D7D7B"/>
    <w:rsid w:val="003E0249"/>
    <w:rsid w:val="003E1AD6"/>
    <w:rsid w:val="003E326B"/>
    <w:rsid w:val="003E5E7B"/>
    <w:rsid w:val="003E64CC"/>
    <w:rsid w:val="003E6F5E"/>
    <w:rsid w:val="003F24AD"/>
    <w:rsid w:val="003F2F2F"/>
    <w:rsid w:val="003F3681"/>
    <w:rsid w:val="003F3E5A"/>
    <w:rsid w:val="00402F99"/>
    <w:rsid w:val="0040307B"/>
    <w:rsid w:val="00403165"/>
    <w:rsid w:val="00403423"/>
    <w:rsid w:val="00403BFD"/>
    <w:rsid w:val="00404D91"/>
    <w:rsid w:val="00405F61"/>
    <w:rsid w:val="00410B09"/>
    <w:rsid w:val="004128BF"/>
    <w:rsid w:val="00412F09"/>
    <w:rsid w:val="00413651"/>
    <w:rsid w:val="00417F5A"/>
    <w:rsid w:val="0042336A"/>
    <w:rsid w:val="00424225"/>
    <w:rsid w:val="004255CB"/>
    <w:rsid w:val="00426250"/>
    <w:rsid w:val="00426834"/>
    <w:rsid w:val="00427ABD"/>
    <w:rsid w:val="004309E2"/>
    <w:rsid w:val="00431E6E"/>
    <w:rsid w:val="00442092"/>
    <w:rsid w:val="0044227F"/>
    <w:rsid w:val="00442E6C"/>
    <w:rsid w:val="00442E8A"/>
    <w:rsid w:val="004431CF"/>
    <w:rsid w:val="004432CC"/>
    <w:rsid w:val="00445A10"/>
    <w:rsid w:val="00450CC4"/>
    <w:rsid w:val="00451287"/>
    <w:rsid w:val="004514F8"/>
    <w:rsid w:val="00452EC9"/>
    <w:rsid w:val="004532A0"/>
    <w:rsid w:val="00455324"/>
    <w:rsid w:val="00456C48"/>
    <w:rsid w:val="00460BEB"/>
    <w:rsid w:val="004619E3"/>
    <w:rsid w:val="00462843"/>
    <w:rsid w:val="00463681"/>
    <w:rsid w:val="0046774A"/>
    <w:rsid w:val="00475A18"/>
    <w:rsid w:val="004763B1"/>
    <w:rsid w:val="00481281"/>
    <w:rsid w:val="00483FC8"/>
    <w:rsid w:val="0048523D"/>
    <w:rsid w:val="00491635"/>
    <w:rsid w:val="00491B3E"/>
    <w:rsid w:val="004935D8"/>
    <w:rsid w:val="00496709"/>
    <w:rsid w:val="00497829"/>
    <w:rsid w:val="004A0A57"/>
    <w:rsid w:val="004A1437"/>
    <w:rsid w:val="004A1439"/>
    <w:rsid w:val="004A583C"/>
    <w:rsid w:val="004A5F48"/>
    <w:rsid w:val="004A60AC"/>
    <w:rsid w:val="004A7879"/>
    <w:rsid w:val="004B18EC"/>
    <w:rsid w:val="004B4E88"/>
    <w:rsid w:val="004B7756"/>
    <w:rsid w:val="004C0F7B"/>
    <w:rsid w:val="004C1430"/>
    <w:rsid w:val="004C21F6"/>
    <w:rsid w:val="004C225E"/>
    <w:rsid w:val="004C4C14"/>
    <w:rsid w:val="004C53D3"/>
    <w:rsid w:val="004C5DDC"/>
    <w:rsid w:val="004C657B"/>
    <w:rsid w:val="004C78F9"/>
    <w:rsid w:val="004C7D3B"/>
    <w:rsid w:val="004D1977"/>
    <w:rsid w:val="004D23D6"/>
    <w:rsid w:val="004D4E7A"/>
    <w:rsid w:val="004D5072"/>
    <w:rsid w:val="004D68CA"/>
    <w:rsid w:val="004D6CE9"/>
    <w:rsid w:val="004D7BB6"/>
    <w:rsid w:val="004E36E5"/>
    <w:rsid w:val="004E395D"/>
    <w:rsid w:val="004E5560"/>
    <w:rsid w:val="004E57F1"/>
    <w:rsid w:val="004E6A0D"/>
    <w:rsid w:val="004E6E75"/>
    <w:rsid w:val="004E7701"/>
    <w:rsid w:val="004F0B64"/>
    <w:rsid w:val="00501318"/>
    <w:rsid w:val="00501B31"/>
    <w:rsid w:val="00502E0D"/>
    <w:rsid w:val="00503295"/>
    <w:rsid w:val="0050337A"/>
    <w:rsid w:val="005042BE"/>
    <w:rsid w:val="00506DF9"/>
    <w:rsid w:val="00507B10"/>
    <w:rsid w:val="00507ED8"/>
    <w:rsid w:val="00510CE6"/>
    <w:rsid w:val="0051117D"/>
    <w:rsid w:val="0051503C"/>
    <w:rsid w:val="00521AF6"/>
    <w:rsid w:val="00521DBE"/>
    <w:rsid w:val="005305E0"/>
    <w:rsid w:val="00532324"/>
    <w:rsid w:val="005338BF"/>
    <w:rsid w:val="00537906"/>
    <w:rsid w:val="005412A8"/>
    <w:rsid w:val="00541AE2"/>
    <w:rsid w:val="005435A1"/>
    <w:rsid w:val="00543E43"/>
    <w:rsid w:val="00544067"/>
    <w:rsid w:val="0054475C"/>
    <w:rsid w:val="00546603"/>
    <w:rsid w:val="005467A1"/>
    <w:rsid w:val="0055047D"/>
    <w:rsid w:val="0055066B"/>
    <w:rsid w:val="005524D3"/>
    <w:rsid w:val="00557B15"/>
    <w:rsid w:val="00557E1B"/>
    <w:rsid w:val="00562B3B"/>
    <w:rsid w:val="0056380C"/>
    <w:rsid w:val="005638D2"/>
    <w:rsid w:val="0056415E"/>
    <w:rsid w:val="00564752"/>
    <w:rsid w:val="00565CA9"/>
    <w:rsid w:val="00570178"/>
    <w:rsid w:val="00570B1A"/>
    <w:rsid w:val="00575ED3"/>
    <w:rsid w:val="005764E7"/>
    <w:rsid w:val="00576B2D"/>
    <w:rsid w:val="00580B95"/>
    <w:rsid w:val="005812E9"/>
    <w:rsid w:val="0058158E"/>
    <w:rsid w:val="0058513E"/>
    <w:rsid w:val="00585B72"/>
    <w:rsid w:val="00585D01"/>
    <w:rsid w:val="00587160"/>
    <w:rsid w:val="005874AA"/>
    <w:rsid w:val="00587773"/>
    <w:rsid w:val="00587D62"/>
    <w:rsid w:val="00591559"/>
    <w:rsid w:val="005920A3"/>
    <w:rsid w:val="00593A12"/>
    <w:rsid w:val="00594732"/>
    <w:rsid w:val="005962AD"/>
    <w:rsid w:val="00597574"/>
    <w:rsid w:val="005978C5"/>
    <w:rsid w:val="005A1630"/>
    <w:rsid w:val="005A1A0C"/>
    <w:rsid w:val="005A220D"/>
    <w:rsid w:val="005A23B4"/>
    <w:rsid w:val="005A24A2"/>
    <w:rsid w:val="005A40DA"/>
    <w:rsid w:val="005A5DFF"/>
    <w:rsid w:val="005A670F"/>
    <w:rsid w:val="005A6832"/>
    <w:rsid w:val="005A7FC0"/>
    <w:rsid w:val="005B1F61"/>
    <w:rsid w:val="005B4936"/>
    <w:rsid w:val="005B6CDC"/>
    <w:rsid w:val="005C1833"/>
    <w:rsid w:val="005C261A"/>
    <w:rsid w:val="005C5A43"/>
    <w:rsid w:val="005C5B2F"/>
    <w:rsid w:val="005C6842"/>
    <w:rsid w:val="005C6E7A"/>
    <w:rsid w:val="005C741B"/>
    <w:rsid w:val="005D0CAF"/>
    <w:rsid w:val="005D12EF"/>
    <w:rsid w:val="005D2EC4"/>
    <w:rsid w:val="005D30EE"/>
    <w:rsid w:val="005D4680"/>
    <w:rsid w:val="005D474D"/>
    <w:rsid w:val="005D5FAD"/>
    <w:rsid w:val="005D6E25"/>
    <w:rsid w:val="005E1561"/>
    <w:rsid w:val="005E2A8C"/>
    <w:rsid w:val="005E4256"/>
    <w:rsid w:val="005E4410"/>
    <w:rsid w:val="005E558E"/>
    <w:rsid w:val="005E618D"/>
    <w:rsid w:val="005F121E"/>
    <w:rsid w:val="005F2177"/>
    <w:rsid w:val="005F229F"/>
    <w:rsid w:val="005F2CF3"/>
    <w:rsid w:val="005F2FD5"/>
    <w:rsid w:val="005F4258"/>
    <w:rsid w:val="005F4F45"/>
    <w:rsid w:val="00600A9E"/>
    <w:rsid w:val="00600F66"/>
    <w:rsid w:val="00603A20"/>
    <w:rsid w:val="0060632B"/>
    <w:rsid w:val="0061196E"/>
    <w:rsid w:val="006177D5"/>
    <w:rsid w:val="00622D3A"/>
    <w:rsid w:val="00623EDA"/>
    <w:rsid w:val="00624845"/>
    <w:rsid w:val="00624F9E"/>
    <w:rsid w:val="006253ED"/>
    <w:rsid w:val="00627843"/>
    <w:rsid w:val="006300AF"/>
    <w:rsid w:val="00631928"/>
    <w:rsid w:val="00631D5E"/>
    <w:rsid w:val="006322ED"/>
    <w:rsid w:val="00632843"/>
    <w:rsid w:val="00632C6F"/>
    <w:rsid w:val="00633B58"/>
    <w:rsid w:val="006441A0"/>
    <w:rsid w:val="006461BA"/>
    <w:rsid w:val="00646C68"/>
    <w:rsid w:val="006479AF"/>
    <w:rsid w:val="006503A2"/>
    <w:rsid w:val="0065224F"/>
    <w:rsid w:val="006523F0"/>
    <w:rsid w:val="00652BA5"/>
    <w:rsid w:val="00653631"/>
    <w:rsid w:val="00654426"/>
    <w:rsid w:val="00655EF1"/>
    <w:rsid w:val="006563E4"/>
    <w:rsid w:val="006579F0"/>
    <w:rsid w:val="006600B4"/>
    <w:rsid w:val="0066513B"/>
    <w:rsid w:val="006661B4"/>
    <w:rsid w:val="006664FC"/>
    <w:rsid w:val="00670298"/>
    <w:rsid w:val="006714BB"/>
    <w:rsid w:val="0067150C"/>
    <w:rsid w:val="00671736"/>
    <w:rsid w:val="00671FB0"/>
    <w:rsid w:val="00674225"/>
    <w:rsid w:val="0067533E"/>
    <w:rsid w:val="006757B9"/>
    <w:rsid w:val="00676C98"/>
    <w:rsid w:val="00677590"/>
    <w:rsid w:val="006804FC"/>
    <w:rsid w:val="00680781"/>
    <w:rsid w:val="0068193F"/>
    <w:rsid w:val="006822BD"/>
    <w:rsid w:val="00686CA0"/>
    <w:rsid w:val="006901D9"/>
    <w:rsid w:val="0069195C"/>
    <w:rsid w:val="00691FAC"/>
    <w:rsid w:val="00692C23"/>
    <w:rsid w:val="006951E9"/>
    <w:rsid w:val="00696E38"/>
    <w:rsid w:val="00697AB4"/>
    <w:rsid w:val="006A16D6"/>
    <w:rsid w:val="006A24D3"/>
    <w:rsid w:val="006A2DEC"/>
    <w:rsid w:val="006A3F2E"/>
    <w:rsid w:val="006A69A2"/>
    <w:rsid w:val="006A6E25"/>
    <w:rsid w:val="006B0216"/>
    <w:rsid w:val="006B1F90"/>
    <w:rsid w:val="006B2C34"/>
    <w:rsid w:val="006B31A5"/>
    <w:rsid w:val="006B4F66"/>
    <w:rsid w:val="006B5FDA"/>
    <w:rsid w:val="006C25FE"/>
    <w:rsid w:val="006C397B"/>
    <w:rsid w:val="006C6B5A"/>
    <w:rsid w:val="006C6DC0"/>
    <w:rsid w:val="006C7895"/>
    <w:rsid w:val="006C7E82"/>
    <w:rsid w:val="006D0BB8"/>
    <w:rsid w:val="006D1AF5"/>
    <w:rsid w:val="006D2460"/>
    <w:rsid w:val="006D24CC"/>
    <w:rsid w:val="006D3964"/>
    <w:rsid w:val="006D3DFF"/>
    <w:rsid w:val="006E088C"/>
    <w:rsid w:val="006E1969"/>
    <w:rsid w:val="006E7E81"/>
    <w:rsid w:val="006E7F83"/>
    <w:rsid w:val="006F05F6"/>
    <w:rsid w:val="006F0F7E"/>
    <w:rsid w:val="006F1370"/>
    <w:rsid w:val="006F2110"/>
    <w:rsid w:val="006F244F"/>
    <w:rsid w:val="006F2464"/>
    <w:rsid w:val="006F3A53"/>
    <w:rsid w:val="006F42CE"/>
    <w:rsid w:val="006F48D3"/>
    <w:rsid w:val="006F4C21"/>
    <w:rsid w:val="006F5F71"/>
    <w:rsid w:val="006F696C"/>
    <w:rsid w:val="006F71D0"/>
    <w:rsid w:val="006F7A1F"/>
    <w:rsid w:val="00702FB6"/>
    <w:rsid w:val="00704995"/>
    <w:rsid w:val="0070526B"/>
    <w:rsid w:val="007062BE"/>
    <w:rsid w:val="00706D3A"/>
    <w:rsid w:val="007115DF"/>
    <w:rsid w:val="007116AA"/>
    <w:rsid w:val="007118B7"/>
    <w:rsid w:val="007119E0"/>
    <w:rsid w:val="00712C81"/>
    <w:rsid w:val="00716679"/>
    <w:rsid w:val="007172C2"/>
    <w:rsid w:val="00720413"/>
    <w:rsid w:val="00721172"/>
    <w:rsid w:val="00726ECA"/>
    <w:rsid w:val="00727D22"/>
    <w:rsid w:val="00727DBD"/>
    <w:rsid w:val="0073354C"/>
    <w:rsid w:val="007346BC"/>
    <w:rsid w:val="00740691"/>
    <w:rsid w:val="00743FDE"/>
    <w:rsid w:val="00745DD0"/>
    <w:rsid w:val="00746259"/>
    <w:rsid w:val="00747367"/>
    <w:rsid w:val="00750A94"/>
    <w:rsid w:val="0075353F"/>
    <w:rsid w:val="007543A5"/>
    <w:rsid w:val="00756208"/>
    <w:rsid w:val="007569E1"/>
    <w:rsid w:val="00756BC2"/>
    <w:rsid w:val="00757072"/>
    <w:rsid w:val="00757BAF"/>
    <w:rsid w:val="00757C41"/>
    <w:rsid w:val="00760B56"/>
    <w:rsid w:val="00762431"/>
    <w:rsid w:val="00766916"/>
    <w:rsid w:val="0076744A"/>
    <w:rsid w:val="0077247A"/>
    <w:rsid w:val="00772A0F"/>
    <w:rsid w:val="0077329D"/>
    <w:rsid w:val="00775460"/>
    <w:rsid w:val="007764EC"/>
    <w:rsid w:val="0077661E"/>
    <w:rsid w:val="00776630"/>
    <w:rsid w:val="00777684"/>
    <w:rsid w:val="007778EF"/>
    <w:rsid w:val="00780981"/>
    <w:rsid w:val="00787093"/>
    <w:rsid w:val="00787865"/>
    <w:rsid w:val="00792D2C"/>
    <w:rsid w:val="00793F79"/>
    <w:rsid w:val="00795E9D"/>
    <w:rsid w:val="00795FA6"/>
    <w:rsid w:val="007A0553"/>
    <w:rsid w:val="007A2A09"/>
    <w:rsid w:val="007A3C78"/>
    <w:rsid w:val="007A49F5"/>
    <w:rsid w:val="007A5A81"/>
    <w:rsid w:val="007B2394"/>
    <w:rsid w:val="007B7098"/>
    <w:rsid w:val="007C127F"/>
    <w:rsid w:val="007C28D5"/>
    <w:rsid w:val="007C2BA9"/>
    <w:rsid w:val="007C2E17"/>
    <w:rsid w:val="007C4A5A"/>
    <w:rsid w:val="007C4D22"/>
    <w:rsid w:val="007C4F4C"/>
    <w:rsid w:val="007C793C"/>
    <w:rsid w:val="007D0432"/>
    <w:rsid w:val="007D1861"/>
    <w:rsid w:val="007D2B1D"/>
    <w:rsid w:val="007D2F0D"/>
    <w:rsid w:val="007D328D"/>
    <w:rsid w:val="007D3D68"/>
    <w:rsid w:val="007D4909"/>
    <w:rsid w:val="007D6BED"/>
    <w:rsid w:val="007D72E6"/>
    <w:rsid w:val="007D7581"/>
    <w:rsid w:val="007E0332"/>
    <w:rsid w:val="007E1CC3"/>
    <w:rsid w:val="007E1DDA"/>
    <w:rsid w:val="007F23C9"/>
    <w:rsid w:val="007F3350"/>
    <w:rsid w:val="007F4A46"/>
    <w:rsid w:val="007F66F5"/>
    <w:rsid w:val="008001BB"/>
    <w:rsid w:val="00801821"/>
    <w:rsid w:val="008029C3"/>
    <w:rsid w:val="00803AD7"/>
    <w:rsid w:val="00804B53"/>
    <w:rsid w:val="00804DAD"/>
    <w:rsid w:val="00805B61"/>
    <w:rsid w:val="008061DD"/>
    <w:rsid w:val="008067D2"/>
    <w:rsid w:val="008069A4"/>
    <w:rsid w:val="008071FB"/>
    <w:rsid w:val="008078E6"/>
    <w:rsid w:val="00811532"/>
    <w:rsid w:val="00814E0E"/>
    <w:rsid w:val="00815826"/>
    <w:rsid w:val="00815D9A"/>
    <w:rsid w:val="008170F2"/>
    <w:rsid w:val="00817190"/>
    <w:rsid w:val="008171C4"/>
    <w:rsid w:val="00817A3C"/>
    <w:rsid w:val="00820629"/>
    <w:rsid w:val="00821336"/>
    <w:rsid w:val="0082194E"/>
    <w:rsid w:val="00822E0E"/>
    <w:rsid w:val="00823F20"/>
    <w:rsid w:val="00825625"/>
    <w:rsid w:val="00830DBB"/>
    <w:rsid w:val="008329F8"/>
    <w:rsid w:val="00832A14"/>
    <w:rsid w:val="00832E1F"/>
    <w:rsid w:val="008333A3"/>
    <w:rsid w:val="00835467"/>
    <w:rsid w:val="008357A2"/>
    <w:rsid w:val="00836547"/>
    <w:rsid w:val="00841711"/>
    <w:rsid w:val="00846887"/>
    <w:rsid w:val="0085051A"/>
    <w:rsid w:val="008533DE"/>
    <w:rsid w:val="00853B7F"/>
    <w:rsid w:val="00854312"/>
    <w:rsid w:val="00856F00"/>
    <w:rsid w:val="008610DF"/>
    <w:rsid w:val="00861590"/>
    <w:rsid w:val="00861981"/>
    <w:rsid w:val="00863A02"/>
    <w:rsid w:val="008652B9"/>
    <w:rsid w:val="00870A7F"/>
    <w:rsid w:val="00871430"/>
    <w:rsid w:val="00872258"/>
    <w:rsid w:val="00873051"/>
    <w:rsid w:val="00873363"/>
    <w:rsid w:val="008752D5"/>
    <w:rsid w:val="00875E7A"/>
    <w:rsid w:val="008765D6"/>
    <w:rsid w:val="0087738E"/>
    <w:rsid w:val="00883391"/>
    <w:rsid w:val="00884630"/>
    <w:rsid w:val="00884EA2"/>
    <w:rsid w:val="00891BED"/>
    <w:rsid w:val="00892498"/>
    <w:rsid w:val="0089269B"/>
    <w:rsid w:val="00892CEA"/>
    <w:rsid w:val="0089772A"/>
    <w:rsid w:val="008A0986"/>
    <w:rsid w:val="008A3708"/>
    <w:rsid w:val="008A3D72"/>
    <w:rsid w:val="008A6110"/>
    <w:rsid w:val="008A68BD"/>
    <w:rsid w:val="008B1B56"/>
    <w:rsid w:val="008B28B7"/>
    <w:rsid w:val="008B2D0C"/>
    <w:rsid w:val="008B39A4"/>
    <w:rsid w:val="008B6CBB"/>
    <w:rsid w:val="008B71B0"/>
    <w:rsid w:val="008B77DD"/>
    <w:rsid w:val="008C2D1C"/>
    <w:rsid w:val="008C2D24"/>
    <w:rsid w:val="008C41A4"/>
    <w:rsid w:val="008C6762"/>
    <w:rsid w:val="008C6E8D"/>
    <w:rsid w:val="008C7C28"/>
    <w:rsid w:val="008C7EF5"/>
    <w:rsid w:val="008D050D"/>
    <w:rsid w:val="008D179B"/>
    <w:rsid w:val="008D50E2"/>
    <w:rsid w:val="008E0B7A"/>
    <w:rsid w:val="008E152F"/>
    <w:rsid w:val="008E18BF"/>
    <w:rsid w:val="008E1B2A"/>
    <w:rsid w:val="008E4E07"/>
    <w:rsid w:val="008E5C22"/>
    <w:rsid w:val="008E6A00"/>
    <w:rsid w:val="008E6E36"/>
    <w:rsid w:val="008E737A"/>
    <w:rsid w:val="008E7E69"/>
    <w:rsid w:val="008E7F52"/>
    <w:rsid w:val="008F0282"/>
    <w:rsid w:val="008F03F7"/>
    <w:rsid w:val="008F4A69"/>
    <w:rsid w:val="008F5725"/>
    <w:rsid w:val="008F5740"/>
    <w:rsid w:val="008F5CCD"/>
    <w:rsid w:val="0090119A"/>
    <w:rsid w:val="00901E64"/>
    <w:rsid w:val="009025E0"/>
    <w:rsid w:val="009027A4"/>
    <w:rsid w:val="009038F1"/>
    <w:rsid w:val="00903A11"/>
    <w:rsid w:val="009046C5"/>
    <w:rsid w:val="00904B5B"/>
    <w:rsid w:val="00904ECC"/>
    <w:rsid w:val="0090527E"/>
    <w:rsid w:val="0090733F"/>
    <w:rsid w:val="00915683"/>
    <w:rsid w:val="009161AD"/>
    <w:rsid w:val="0091791A"/>
    <w:rsid w:val="00917DCF"/>
    <w:rsid w:val="00920290"/>
    <w:rsid w:val="00921413"/>
    <w:rsid w:val="0092216E"/>
    <w:rsid w:val="00925B7B"/>
    <w:rsid w:val="009303B2"/>
    <w:rsid w:val="00931BB0"/>
    <w:rsid w:val="00932A10"/>
    <w:rsid w:val="00934F0A"/>
    <w:rsid w:val="00936B7D"/>
    <w:rsid w:val="00936D23"/>
    <w:rsid w:val="00945D7A"/>
    <w:rsid w:val="00946C75"/>
    <w:rsid w:val="0095367D"/>
    <w:rsid w:val="0095464B"/>
    <w:rsid w:val="009547FC"/>
    <w:rsid w:val="00955913"/>
    <w:rsid w:val="00956D52"/>
    <w:rsid w:val="00957F21"/>
    <w:rsid w:val="0096096E"/>
    <w:rsid w:val="00960AA9"/>
    <w:rsid w:val="00961BD9"/>
    <w:rsid w:val="00962B9B"/>
    <w:rsid w:val="009637F4"/>
    <w:rsid w:val="00965963"/>
    <w:rsid w:val="00965F19"/>
    <w:rsid w:val="00967FD0"/>
    <w:rsid w:val="00970A25"/>
    <w:rsid w:val="00972884"/>
    <w:rsid w:val="009747A9"/>
    <w:rsid w:val="0097663F"/>
    <w:rsid w:val="00976C29"/>
    <w:rsid w:val="00976CAB"/>
    <w:rsid w:val="00977306"/>
    <w:rsid w:val="00982E62"/>
    <w:rsid w:val="009833A3"/>
    <w:rsid w:val="009839C9"/>
    <w:rsid w:val="00983FEA"/>
    <w:rsid w:val="0098611F"/>
    <w:rsid w:val="00986C9E"/>
    <w:rsid w:val="00986E0B"/>
    <w:rsid w:val="00987AEF"/>
    <w:rsid w:val="009904F0"/>
    <w:rsid w:val="00991D40"/>
    <w:rsid w:val="00991F6A"/>
    <w:rsid w:val="009922F6"/>
    <w:rsid w:val="00995D4F"/>
    <w:rsid w:val="00995D7C"/>
    <w:rsid w:val="00995D99"/>
    <w:rsid w:val="009A4004"/>
    <w:rsid w:val="009A40AB"/>
    <w:rsid w:val="009A445A"/>
    <w:rsid w:val="009A68B4"/>
    <w:rsid w:val="009A6F39"/>
    <w:rsid w:val="009A7885"/>
    <w:rsid w:val="009A7A25"/>
    <w:rsid w:val="009B2D53"/>
    <w:rsid w:val="009B2F46"/>
    <w:rsid w:val="009B338A"/>
    <w:rsid w:val="009B62D9"/>
    <w:rsid w:val="009C11F8"/>
    <w:rsid w:val="009C2BCF"/>
    <w:rsid w:val="009C4136"/>
    <w:rsid w:val="009C5626"/>
    <w:rsid w:val="009C5729"/>
    <w:rsid w:val="009C5C22"/>
    <w:rsid w:val="009D5063"/>
    <w:rsid w:val="009E0280"/>
    <w:rsid w:val="009E2F8F"/>
    <w:rsid w:val="009E69F1"/>
    <w:rsid w:val="009E7454"/>
    <w:rsid w:val="009E7FD5"/>
    <w:rsid w:val="009F01F5"/>
    <w:rsid w:val="009F1359"/>
    <w:rsid w:val="009F1B31"/>
    <w:rsid w:val="009F2995"/>
    <w:rsid w:val="009F4DD4"/>
    <w:rsid w:val="009F58E3"/>
    <w:rsid w:val="009F5B75"/>
    <w:rsid w:val="009F63A7"/>
    <w:rsid w:val="009F7208"/>
    <w:rsid w:val="00A002B7"/>
    <w:rsid w:val="00A003DB"/>
    <w:rsid w:val="00A00975"/>
    <w:rsid w:val="00A029BF"/>
    <w:rsid w:val="00A03729"/>
    <w:rsid w:val="00A05F7E"/>
    <w:rsid w:val="00A072D3"/>
    <w:rsid w:val="00A07816"/>
    <w:rsid w:val="00A078F9"/>
    <w:rsid w:val="00A1115A"/>
    <w:rsid w:val="00A13DD2"/>
    <w:rsid w:val="00A13FF3"/>
    <w:rsid w:val="00A1535D"/>
    <w:rsid w:val="00A1614B"/>
    <w:rsid w:val="00A17893"/>
    <w:rsid w:val="00A17BB9"/>
    <w:rsid w:val="00A20013"/>
    <w:rsid w:val="00A2198E"/>
    <w:rsid w:val="00A22EEB"/>
    <w:rsid w:val="00A22F07"/>
    <w:rsid w:val="00A247FA"/>
    <w:rsid w:val="00A24EE6"/>
    <w:rsid w:val="00A268E1"/>
    <w:rsid w:val="00A26DA1"/>
    <w:rsid w:val="00A27276"/>
    <w:rsid w:val="00A314CE"/>
    <w:rsid w:val="00A3518C"/>
    <w:rsid w:val="00A368BA"/>
    <w:rsid w:val="00A37BAB"/>
    <w:rsid w:val="00A41104"/>
    <w:rsid w:val="00A43B16"/>
    <w:rsid w:val="00A44489"/>
    <w:rsid w:val="00A446EB"/>
    <w:rsid w:val="00A46C33"/>
    <w:rsid w:val="00A47318"/>
    <w:rsid w:val="00A511A8"/>
    <w:rsid w:val="00A519E4"/>
    <w:rsid w:val="00A537EA"/>
    <w:rsid w:val="00A603C9"/>
    <w:rsid w:val="00A60C5C"/>
    <w:rsid w:val="00A63D71"/>
    <w:rsid w:val="00A63EA4"/>
    <w:rsid w:val="00A649C8"/>
    <w:rsid w:val="00A64A4D"/>
    <w:rsid w:val="00A64C9A"/>
    <w:rsid w:val="00A65305"/>
    <w:rsid w:val="00A672CE"/>
    <w:rsid w:val="00A67693"/>
    <w:rsid w:val="00A72B03"/>
    <w:rsid w:val="00A7555C"/>
    <w:rsid w:val="00A75B30"/>
    <w:rsid w:val="00A804D9"/>
    <w:rsid w:val="00A80A87"/>
    <w:rsid w:val="00A84626"/>
    <w:rsid w:val="00A8491D"/>
    <w:rsid w:val="00A863DD"/>
    <w:rsid w:val="00A878C0"/>
    <w:rsid w:val="00A87D47"/>
    <w:rsid w:val="00A9123A"/>
    <w:rsid w:val="00A93E92"/>
    <w:rsid w:val="00A94F8B"/>
    <w:rsid w:val="00A95AFA"/>
    <w:rsid w:val="00A9640A"/>
    <w:rsid w:val="00AA1075"/>
    <w:rsid w:val="00AB1979"/>
    <w:rsid w:val="00AB1EC4"/>
    <w:rsid w:val="00AB417B"/>
    <w:rsid w:val="00AC0282"/>
    <w:rsid w:val="00AC0C2F"/>
    <w:rsid w:val="00AC13A3"/>
    <w:rsid w:val="00AC48E5"/>
    <w:rsid w:val="00AC52F5"/>
    <w:rsid w:val="00AC5606"/>
    <w:rsid w:val="00AC5B8D"/>
    <w:rsid w:val="00AC6C4C"/>
    <w:rsid w:val="00AD0380"/>
    <w:rsid w:val="00AD39F4"/>
    <w:rsid w:val="00AD41E6"/>
    <w:rsid w:val="00AD4D44"/>
    <w:rsid w:val="00AD4E09"/>
    <w:rsid w:val="00AD54D1"/>
    <w:rsid w:val="00AD5AD6"/>
    <w:rsid w:val="00AD666E"/>
    <w:rsid w:val="00AD75DD"/>
    <w:rsid w:val="00AD7946"/>
    <w:rsid w:val="00AE14FC"/>
    <w:rsid w:val="00AE3C2E"/>
    <w:rsid w:val="00AE469C"/>
    <w:rsid w:val="00AE5444"/>
    <w:rsid w:val="00AF0817"/>
    <w:rsid w:val="00AF190E"/>
    <w:rsid w:val="00AF284D"/>
    <w:rsid w:val="00AF3CFB"/>
    <w:rsid w:val="00AF4B1D"/>
    <w:rsid w:val="00AF702B"/>
    <w:rsid w:val="00AF7BA7"/>
    <w:rsid w:val="00AF7CCD"/>
    <w:rsid w:val="00B0062B"/>
    <w:rsid w:val="00B0104A"/>
    <w:rsid w:val="00B0186F"/>
    <w:rsid w:val="00B01DFC"/>
    <w:rsid w:val="00B03EE2"/>
    <w:rsid w:val="00B04453"/>
    <w:rsid w:val="00B05775"/>
    <w:rsid w:val="00B06734"/>
    <w:rsid w:val="00B10C7F"/>
    <w:rsid w:val="00B1310A"/>
    <w:rsid w:val="00B13A42"/>
    <w:rsid w:val="00B164C4"/>
    <w:rsid w:val="00B177B7"/>
    <w:rsid w:val="00B228A8"/>
    <w:rsid w:val="00B256D3"/>
    <w:rsid w:val="00B25B37"/>
    <w:rsid w:val="00B264CF"/>
    <w:rsid w:val="00B27DCA"/>
    <w:rsid w:val="00B27EDB"/>
    <w:rsid w:val="00B30F67"/>
    <w:rsid w:val="00B31903"/>
    <w:rsid w:val="00B3275B"/>
    <w:rsid w:val="00B3428C"/>
    <w:rsid w:val="00B35776"/>
    <w:rsid w:val="00B35A47"/>
    <w:rsid w:val="00B35ABB"/>
    <w:rsid w:val="00B35B61"/>
    <w:rsid w:val="00B36267"/>
    <w:rsid w:val="00B368ED"/>
    <w:rsid w:val="00B36B6E"/>
    <w:rsid w:val="00B372AD"/>
    <w:rsid w:val="00B37C2E"/>
    <w:rsid w:val="00B405BA"/>
    <w:rsid w:val="00B41EFF"/>
    <w:rsid w:val="00B4252E"/>
    <w:rsid w:val="00B4302F"/>
    <w:rsid w:val="00B43147"/>
    <w:rsid w:val="00B47524"/>
    <w:rsid w:val="00B479A3"/>
    <w:rsid w:val="00B47D9A"/>
    <w:rsid w:val="00B50976"/>
    <w:rsid w:val="00B509B5"/>
    <w:rsid w:val="00B509B9"/>
    <w:rsid w:val="00B51AF8"/>
    <w:rsid w:val="00B549DE"/>
    <w:rsid w:val="00B5659A"/>
    <w:rsid w:val="00B5673E"/>
    <w:rsid w:val="00B6162A"/>
    <w:rsid w:val="00B61D87"/>
    <w:rsid w:val="00B62847"/>
    <w:rsid w:val="00B65CDB"/>
    <w:rsid w:val="00B67917"/>
    <w:rsid w:val="00B70126"/>
    <w:rsid w:val="00B70E18"/>
    <w:rsid w:val="00B7196D"/>
    <w:rsid w:val="00B7299B"/>
    <w:rsid w:val="00B7402B"/>
    <w:rsid w:val="00B75DEF"/>
    <w:rsid w:val="00B767EB"/>
    <w:rsid w:val="00B76FC9"/>
    <w:rsid w:val="00B778F2"/>
    <w:rsid w:val="00B81EE0"/>
    <w:rsid w:val="00B83896"/>
    <w:rsid w:val="00B83B96"/>
    <w:rsid w:val="00B84220"/>
    <w:rsid w:val="00B870A7"/>
    <w:rsid w:val="00B875BF"/>
    <w:rsid w:val="00B90D75"/>
    <w:rsid w:val="00B91FD3"/>
    <w:rsid w:val="00B92AD3"/>
    <w:rsid w:val="00B9444B"/>
    <w:rsid w:val="00B94818"/>
    <w:rsid w:val="00B9688A"/>
    <w:rsid w:val="00BA1875"/>
    <w:rsid w:val="00BA1BF3"/>
    <w:rsid w:val="00BA1EA7"/>
    <w:rsid w:val="00BA6485"/>
    <w:rsid w:val="00BB0432"/>
    <w:rsid w:val="00BB043C"/>
    <w:rsid w:val="00BB25D2"/>
    <w:rsid w:val="00BB2DA2"/>
    <w:rsid w:val="00BB3201"/>
    <w:rsid w:val="00BB50DB"/>
    <w:rsid w:val="00BB5B93"/>
    <w:rsid w:val="00BB71EF"/>
    <w:rsid w:val="00BC1D1E"/>
    <w:rsid w:val="00BC2898"/>
    <w:rsid w:val="00BC699D"/>
    <w:rsid w:val="00BD4257"/>
    <w:rsid w:val="00BD4A04"/>
    <w:rsid w:val="00BD694E"/>
    <w:rsid w:val="00BE502C"/>
    <w:rsid w:val="00BE5BD0"/>
    <w:rsid w:val="00BE7E4F"/>
    <w:rsid w:val="00BF0E57"/>
    <w:rsid w:val="00BF2138"/>
    <w:rsid w:val="00BF243A"/>
    <w:rsid w:val="00BF51B3"/>
    <w:rsid w:val="00BF5206"/>
    <w:rsid w:val="00BF7CA3"/>
    <w:rsid w:val="00C002B0"/>
    <w:rsid w:val="00C0461C"/>
    <w:rsid w:val="00C0567B"/>
    <w:rsid w:val="00C05F1B"/>
    <w:rsid w:val="00C1027B"/>
    <w:rsid w:val="00C104D3"/>
    <w:rsid w:val="00C1056A"/>
    <w:rsid w:val="00C10AE9"/>
    <w:rsid w:val="00C1135D"/>
    <w:rsid w:val="00C11AD4"/>
    <w:rsid w:val="00C12967"/>
    <w:rsid w:val="00C13355"/>
    <w:rsid w:val="00C14936"/>
    <w:rsid w:val="00C15D91"/>
    <w:rsid w:val="00C1796C"/>
    <w:rsid w:val="00C20B07"/>
    <w:rsid w:val="00C21118"/>
    <w:rsid w:val="00C24117"/>
    <w:rsid w:val="00C25E4F"/>
    <w:rsid w:val="00C26B62"/>
    <w:rsid w:val="00C26C63"/>
    <w:rsid w:val="00C3068D"/>
    <w:rsid w:val="00C31AE9"/>
    <w:rsid w:val="00C32643"/>
    <w:rsid w:val="00C3320C"/>
    <w:rsid w:val="00C33886"/>
    <w:rsid w:val="00C349AD"/>
    <w:rsid w:val="00C41B2A"/>
    <w:rsid w:val="00C425F6"/>
    <w:rsid w:val="00C4387D"/>
    <w:rsid w:val="00C43DD6"/>
    <w:rsid w:val="00C448A8"/>
    <w:rsid w:val="00C46877"/>
    <w:rsid w:val="00C51C27"/>
    <w:rsid w:val="00C53E2F"/>
    <w:rsid w:val="00C5404E"/>
    <w:rsid w:val="00C548B0"/>
    <w:rsid w:val="00C5530F"/>
    <w:rsid w:val="00C55446"/>
    <w:rsid w:val="00C55FBB"/>
    <w:rsid w:val="00C57539"/>
    <w:rsid w:val="00C60716"/>
    <w:rsid w:val="00C614EA"/>
    <w:rsid w:val="00C6412E"/>
    <w:rsid w:val="00C64DF3"/>
    <w:rsid w:val="00C6572B"/>
    <w:rsid w:val="00C67A89"/>
    <w:rsid w:val="00C704DB"/>
    <w:rsid w:val="00C70910"/>
    <w:rsid w:val="00C70D8E"/>
    <w:rsid w:val="00C71103"/>
    <w:rsid w:val="00C711D2"/>
    <w:rsid w:val="00C72599"/>
    <w:rsid w:val="00C7478D"/>
    <w:rsid w:val="00C75359"/>
    <w:rsid w:val="00C75D8B"/>
    <w:rsid w:val="00C76EC2"/>
    <w:rsid w:val="00C8059B"/>
    <w:rsid w:val="00C85AE0"/>
    <w:rsid w:val="00C869C1"/>
    <w:rsid w:val="00C87E4A"/>
    <w:rsid w:val="00C906EA"/>
    <w:rsid w:val="00C91046"/>
    <w:rsid w:val="00C919D8"/>
    <w:rsid w:val="00C91B59"/>
    <w:rsid w:val="00C9212F"/>
    <w:rsid w:val="00C92440"/>
    <w:rsid w:val="00C94196"/>
    <w:rsid w:val="00C941F3"/>
    <w:rsid w:val="00C9483C"/>
    <w:rsid w:val="00C953F0"/>
    <w:rsid w:val="00C96A5B"/>
    <w:rsid w:val="00CA36E5"/>
    <w:rsid w:val="00CA409C"/>
    <w:rsid w:val="00CA78F7"/>
    <w:rsid w:val="00CB0C9B"/>
    <w:rsid w:val="00CB1B91"/>
    <w:rsid w:val="00CC010D"/>
    <w:rsid w:val="00CC1487"/>
    <w:rsid w:val="00CC1759"/>
    <w:rsid w:val="00CC2037"/>
    <w:rsid w:val="00CC2A7E"/>
    <w:rsid w:val="00CC3DDA"/>
    <w:rsid w:val="00CC3DF7"/>
    <w:rsid w:val="00CC5515"/>
    <w:rsid w:val="00CC6150"/>
    <w:rsid w:val="00CC6729"/>
    <w:rsid w:val="00CC7D0B"/>
    <w:rsid w:val="00CD01F1"/>
    <w:rsid w:val="00CD020B"/>
    <w:rsid w:val="00CD1851"/>
    <w:rsid w:val="00CD19ED"/>
    <w:rsid w:val="00CD209A"/>
    <w:rsid w:val="00CD2235"/>
    <w:rsid w:val="00CD2A78"/>
    <w:rsid w:val="00CD34D0"/>
    <w:rsid w:val="00CD461E"/>
    <w:rsid w:val="00CD5204"/>
    <w:rsid w:val="00CD5703"/>
    <w:rsid w:val="00CD5D21"/>
    <w:rsid w:val="00CD738A"/>
    <w:rsid w:val="00CD78A7"/>
    <w:rsid w:val="00CE054D"/>
    <w:rsid w:val="00CE0BC4"/>
    <w:rsid w:val="00CE1606"/>
    <w:rsid w:val="00CE1FDF"/>
    <w:rsid w:val="00CE4682"/>
    <w:rsid w:val="00CE62AE"/>
    <w:rsid w:val="00CE7EBF"/>
    <w:rsid w:val="00CF0253"/>
    <w:rsid w:val="00CF09EF"/>
    <w:rsid w:val="00CF4FC7"/>
    <w:rsid w:val="00CF5C0D"/>
    <w:rsid w:val="00CF6ACF"/>
    <w:rsid w:val="00D01316"/>
    <w:rsid w:val="00D02D6F"/>
    <w:rsid w:val="00D02EA0"/>
    <w:rsid w:val="00D05B2C"/>
    <w:rsid w:val="00D0721E"/>
    <w:rsid w:val="00D10D46"/>
    <w:rsid w:val="00D1119B"/>
    <w:rsid w:val="00D117CE"/>
    <w:rsid w:val="00D125A6"/>
    <w:rsid w:val="00D12B88"/>
    <w:rsid w:val="00D142FB"/>
    <w:rsid w:val="00D149AB"/>
    <w:rsid w:val="00D14A41"/>
    <w:rsid w:val="00D14DF9"/>
    <w:rsid w:val="00D15532"/>
    <w:rsid w:val="00D156A1"/>
    <w:rsid w:val="00D15BF3"/>
    <w:rsid w:val="00D16E08"/>
    <w:rsid w:val="00D16EDE"/>
    <w:rsid w:val="00D20307"/>
    <w:rsid w:val="00D21170"/>
    <w:rsid w:val="00D21648"/>
    <w:rsid w:val="00D23F84"/>
    <w:rsid w:val="00D250C8"/>
    <w:rsid w:val="00D26A10"/>
    <w:rsid w:val="00D32F69"/>
    <w:rsid w:val="00D330F4"/>
    <w:rsid w:val="00D334C8"/>
    <w:rsid w:val="00D335C9"/>
    <w:rsid w:val="00D3383F"/>
    <w:rsid w:val="00D350B4"/>
    <w:rsid w:val="00D43456"/>
    <w:rsid w:val="00D45519"/>
    <w:rsid w:val="00D47894"/>
    <w:rsid w:val="00D5045E"/>
    <w:rsid w:val="00D5405C"/>
    <w:rsid w:val="00D54603"/>
    <w:rsid w:val="00D57599"/>
    <w:rsid w:val="00D5765E"/>
    <w:rsid w:val="00D576C3"/>
    <w:rsid w:val="00D6073A"/>
    <w:rsid w:val="00D61B79"/>
    <w:rsid w:val="00D6201C"/>
    <w:rsid w:val="00D62241"/>
    <w:rsid w:val="00D63A15"/>
    <w:rsid w:val="00D64E75"/>
    <w:rsid w:val="00D65EF5"/>
    <w:rsid w:val="00D70D95"/>
    <w:rsid w:val="00D714DE"/>
    <w:rsid w:val="00D721B4"/>
    <w:rsid w:val="00D74950"/>
    <w:rsid w:val="00D75161"/>
    <w:rsid w:val="00D75E28"/>
    <w:rsid w:val="00D832CB"/>
    <w:rsid w:val="00D83FDB"/>
    <w:rsid w:val="00D916CF"/>
    <w:rsid w:val="00D929D0"/>
    <w:rsid w:val="00D94B59"/>
    <w:rsid w:val="00D9504D"/>
    <w:rsid w:val="00D96AA4"/>
    <w:rsid w:val="00D97027"/>
    <w:rsid w:val="00D97E70"/>
    <w:rsid w:val="00DA3830"/>
    <w:rsid w:val="00DA4CCF"/>
    <w:rsid w:val="00DA7424"/>
    <w:rsid w:val="00DA7B4D"/>
    <w:rsid w:val="00DA7BBB"/>
    <w:rsid w:val="00DA7C47"/>
    <w:rsid w:val="00DB1097"/>
    <w:rsid w:val="00DB19F6"/>
    <w:rsid w:val="00DB1E4E"/>
    <w:rsid w:val="00DB2048"/>
    <w:rsid w:val="00DB2296"/>
    <w:rsid w:val="00DB3CB5"/>
    <w:rsid w:val="00DB4923"/>
    <w:rsid w:val="00DB51DE"/>
    <w:rsid w:val="00DC0761"/>
    <w:rsid w:val="00DC3533"/>
    <w:rsid w:val="00DC5809"/>
    <w:rsid w:val="00DC71F6"/>
    <w:rsid w:val="00DD197B"/>
    <w:rsid w:val="00DD2322"/>
    <w:rsid w:val="00DD3C5A"/>
    <w:rsid w:val="00DD5A66"/>
    <w:rsid w:val="00DE635B"/>
    <w:rsid w:val="00DF0FC6"/>
    <w:rsid w:val="00DF1C22"/>
    <w:rsid w:val="00DF4182"/>
    <w:rsid w:val="00DF44E1"/>
    <w:rsid w:val="00DF4D55"/>
    <w:rsid w:val="00DF5CE0"/>
    <w:rsid w:val="00DF60A5"/>
    <w:rsid w:val="00DF6683"/>
    <w:rsid w:val="00DF6F4B"/>
    <w:rsid w:val="00E00DAF"/>
    <w:rsid w:val="00E01214"/>
    <w:rsid w:val="00E017C9"/>
    <w:rsid w:val="00E045EC"/>
    <w:rsid w:val="00E0486A"/>
    <w:rsid w:val="00E053DF"/>
    <w:rsid w:val="00E108DD"/>
    <w:rsid w:val="00E11E66"/>
    <w:rsid w:val="00E14D28"/>
    <w:rsid w:val="00E14FB4"/>
    <w:rsid w:val="00E15970"/>
    <w:rsid w:val="00E1674F"/>
    <w:rsid w:val="00E16889"/>
    <w:rsid w:val="00E17C1F"/>
    <w:rsid w:val="00E209BB"/>
    <w:rsid w:val="00E248E6"/>
    <w:rsid w:val="00E2529E"/>
    <w:rsid w:val="00E25CD9"/>
    <w:rsid w:val="00E3027B"/>
    <w:rsid w:val="00E3061C"/>
    <w:rsid w:val="00E30DAF"/>
    <w:rsid w:val="00E30FCB"/>
    <w:rsid w:val="00E31910"/>
    <w:rsid w:val="00E31AC4"/>
    <w:rsid w:val="00E4187A"/>
    <w:rsid w:val="00E42573"/>
    <w:rsid w:val="00E50225"/>
    <w:rsid w:val="00E50812"/>
    <w:rsid w:val="00E50CD0"/>
    <w:rsid w:val="00E52000"/>
    <w:rsid w:val="00E5593F"/>
    <w:rsid w:val="00E57A87"/>
    <w:rsid w:val="00E601CC"/>
    <w:rsid w:val="00E615FA"/>
    <w:rsid w:val="00E6551F"/>
    <w:rsid w:val="00E66DE2"/>
    <w:rsid w:val="00E66E99"/>
    <w:rsid w:val="00E67975"/>
    <w:rsid w:val="00E679F0"/>
    <w:rsid w:val="00E73ABC"/>
    <w:rsid w:val="00E73AF5"/>
    <w:rsid w:val="00E75DC6"/>
    <w:rsid w:val="00E807E6"/>
    <w:rsid w:val="00E8254C"/>
    <w:rsid w:val="00E828AB"/>
    <w:rsid w:val="00E855BE"/>
    <w:rsid w:val="00E86431"/>
    <w:rsid w:val="00E866A0"/>
    <w:rsid w:val="00E871C8"/>
    <w:rsid w:val="00E87316"/>
    <w:rsid w:val="00E875A0"/>
    <w:rsid w:val="00E9025C"/>
    <w:rsid w:val="00E92655"/>
    <w:rsid w:val="00E93AD5"/>
    <w:rsid w:val="00E94A02"/>
    <w:rsid w:val="00E94B01"/>
    <w:rsid w:val="00E9657A"/>
    <w:rsid w:val="00E9698A"/>
    <w:rsid w:val="00E973CA"/>
    <w:rsid w:val="00E97934"/>
    <w:rsid w:val="00EA67DC"/>
    <w:rsid w:val="00EA7304"/>
    <w:rsid w:val="00EA7FC4"/>
    <w:rsid w:val="00EB3060"/>
    <w:rsid w:val="00EB329D"/>
    <w:rsid w:val="00EC0A8D"/>
    <w:rsid w:val="00EC0BF9"/>
    <w:rsid w:val="00EC3F94"/>
    <w:rsid w:val="00EC7F61"/>
    <w:rsid w:val="00ED380C"/>
    <w:rsid w:val="00ED5F6F"/>
    <w:rsid w:val="00ED7B7D"/>
    <w:rsid w:val="00EE1624"/>
    <w:rsid w:val="00EE25B3"/>
    <w:rsid w:val="00EE2F51"/>
    <w:rsid w:val="00EE485E"/>
    <w:rsid w:val="00EE4C2D"/>
    <w:rsid w:val="00EE6217"/>
    <w:rsid w:val="00EF160A"/>
    <w:rsid w:val="00EF201A"/>
    <w:rsid w:val="00EF259A"/>
    <w:rsid w:val="00EF3F4E"/>
    <w:rsid w:val="00EF583B"/>
    <w:rsid w:val="00EF5BAE"/>
    <w:rsid w:val="00F00500"/>
    <w:rsid w:val="00F029CB"/>
    <w:rsid w:val="00F02E00"/>
    <w:rsid w:val="00F0370A"/>
    <w:rsid w:val="00F05F8F"/>
    <w:rsid w:val="00F06963"/>
    <w:rsid w:val="00F137B4"/>
    <w:rsid w:val="00F13EF0"/>
    <w:rsid w:val="00F14992"/>
    <w:rsid w:val="00F14AEE"/>
    <w:rsid w:val="00F166DB"/>
    <w:rsid w:val="00F16E3B"/>
    <w:rsid w:val="00F17492"/>
    <w:rsid w:val="00F2449B"/>
    <w:rsid w:val="00F24C4F"/>
    <w:rsid w:val="00F343A6"/>
    <w:rsid w:val="00F34F1A"/>
    <w:rsid w:val="00F36BCA"/>
    <w:rsid w:val="00F37913"/>
    <w:rsid w:val="00F40400"/>
    <w:rsid w:val="00F404AE"/>
    <w:rsid w:val="00F41C2C"/>
    <w:rsid w:val="00F41F06"/>
    <w:rsid w:val="00F47D55"/>
    <w:rsid w:val="00F50350"/>
    <w:rsid w:val="00F5203F"/>
    <w:rsid w:val="00F56465"/>
    <w:rsid w:val="00F566A7"/>
    <w:rsid w:val="00F60A1F"/>
    <w:rsid w:val="00F6298A"/>
    <w:rsid w:val="00F653D2"/>
    <w:rsid w:val="00F65621"/>
    <w:rsid w:val="00F66484"/>
    <w:rsid w:val="00F66931"/>
    <w:rsid w:val="00F7064C"/>
    <w:rsid w:val="00F721BC"/>
    <w:rsid w:val="00F74C62"/>
    <w:rsid w:val="00F77D56"/>
    <w:rsid w:val="00F82A2F"/>
    <w:rsid w:val="00F8369C"/>
    <w:rsid w:val="00F920E6"/>
    <w:rsid w:val="00F93233"/>
    <w:rsid w:val="00F94FDA"/>
    <w:rsid w:val="00F94FE1"/>
    <w:rsid w:val="00FA02D3"/>
    <w:rsid w:val="00FA0891"/>
    <w:rsid w:val="00FA23B3"/>
    <w:rsid w:val="00FA309E"/>
    <w:rsid w:val="00FA7AF6"/>
    <w:rsid w:val="00FB2351"/>
    <w:rsid w:val="00FB35A6"/>
    <w:rsid w:val="00FB3D84"/>
    <w:rsid w:val="00FB42F3"/>
    <w:rsid w:val="00FB6297"/>
    <w:rsid w:val="00FB722D"/>
    <w:rsid w:val="00FC0D14"/>
    <w:rsid w:val="00FC1FFB"/>
    <w:rsid w:val="00FC2215"/>
    <w:rsid w:val="00FD2594"/>
    <w:rsid w:val="00FD39D6"/>
    <w:rsid w:val="00FE0326"/>
    <w:rsid w:val="00FE0599"/>
    <w:rsid w:val="00FE13DB"/>
    <w:rsid w:val="00FE17A8"/>
    <w:rsid w:val="00FE1807"/>
    <w:rsid w:val="00FE31BB"/>
    <w:rsid w:val="00FE34DC"/>
    <w:rsid w:val="00FE44F5"/>
    <w:rsid w:val="00FE51BB"/>
    <w:rsid w:val="00FE5B4F"/>
    <w:rsid w:val="00FE6E74"/>
    <w:rsid w:val="00FF1194"/>
    <w:rsid w:val="00FF15A2"/>
    <w:rsid w:val="00FF2FA5"/>
    <w:rsid w:val="00FF3E53"/>
    <w:rsid w:val="00FF4491"/>
    <w:rsid w:val="00FF56F6"/>
    <w:rsid w:val="00FF6BF9"/>
    <w:rsid w:val="00FF6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0D9"/>
    <w:pPr>
      <w:suppressAutoHyphens/>
    </w:pPr>
    <w:rPr>
      <w:sz w:val="24"/>
      <w:szCs w:val="24"/>
      <w:lang w:eastAsia="ar-SA"/>
    </w:rPr>
  </w:style>
  <w:style w:type="paragraph" w:styleId="1">
    <w:name w:val="heading 1"/>
    <w:basedOn w:val="a"/>
    <w:next w:val="a"/>
    <w:qFormat/>
    <w:rsid w:val="002E40D9"/>
    <w:pPr>
      <w:keepNext/>
      <w:tabs>
        <w:tab w:val="num" w:pos="0"/>
      </w:tabs>
      <w:spacing w:before="240" w:after="60"/>
      <w:ind w:left="432" w:hanging="432"/>
      <w:outlineLvl w:val="0"/>
    </w:pPr>
    <w:rPr>
      <w:rFonts w:ascii="Cambria" w:hAnsi="Cambria"/>
      <w:b/>
      <w:bCs/>
      <w:kern w:val="1"/>
      <w:sz w:val="32"/>
      <w:szCs w:val="32"/>
    </w:rPr>
  </w:style>
  <w:style w:type="paragraph" w:styleId="2">
    <w:name w:val="heading 2"/>
    <w:basedOn w:val="a"/>
    <w:next w:val="a"/>
    <w:qFormat/>
    <w:rsid w:val="002E40D9"/>
    <w:pPr>
      <w:keepNext/>
      <w:tabs>
        <w:tab w:val="num" w:pos="0"/>
      </w:tabs>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E40D9"/>
  </w:style>
  <w:style w:type="character" w:customStyle="1" w:styleId="WW-Absatz-Standardschriftart">
    <w:name w:val="WW-Absatz-Standardschriftart"/>
    <w:rsid w:val="002E40D9"/>
  </w:style>
  <w:style w:type="character" w:customStyle="1" w:styleId="7">
    <w:name w:val="Основной шрифт абзаца7"/>
    <w:rsid w:val="002E40D9"/>
  </w:style>
  <w:style w:type="character" w:customStyle="1" w:styleId="WW-Absatz-Standardschriftart1">
    <w:name w:val="WW-Absatz-Standardschriftart1"/>
    <w:rsid w:val="002E40D9"/>
  </w:style>
  <w:style w:type="character" w:customStyle="1" w:styleId="WW-Absatz-Standardschriftart11">
    <w:name w:val="WW-Absatz-Standardschriftart11"/>
    <w:rsid w:val="002E40D9"/>
  </w:style>
  <w:style w:type="character" w:customStyle="1" w:styleId="WW-Absatz-Standardschriftart111">
    <w:name w:val="WW-Absatz-Standardschriftart111"/>
    <w:rsid w:val="002E40D9"/>
  </w:style>
  <w:style w:type="character" w:customStyle="1" w:styleId="6">
    <w:name w:val="Основной шрифт абзаца6"/>
    <w:rsid w:val="002E40D9"/>
  </w:style>
  <w:style w:type="character" w:customStyle="1" w:styleId="WW-Absatz-Standardschriftart1111">
    <w:name w:val="WW-Absatz-Standardschriftart1111"/>
    <w:rsid w:val="002E40D9"/>
  </w:style>
  <w:style w:type="character" w:customStyle="1" w:styleId="WW-Absatz-Standardschriftart11111">
    <w:name w:val="WW-Absatz-Standardschriftart11111"/>
    <w:rsid w:val="002E40D9"/>
  </w:style>
  <w:style w:type="character" w:customStyle="1" w:styleId="WW-Absatz-Standardschriftart111111">
    <w:name w:val="WW-Absatz-Standardschriftart111111"/>
    <w:rsid w:val="002E40D9"/>
  </w:style>
  <w:style w:type="character" w:customStyle="1" w:styleId="WW-Absatz-Standardschriftart1111111">
    <w:name w:val="WW-Absatz-Standardschriftart1111111"/>
    <w:rsid w:val="002E40D9"/>
  </w:style>
  <w:style w:type="character" w:customStyle="1" w:styleId="WW-Absatz-Standardschriftart11111111">
    <w:name w:val="WW-Absatz-Standardschriftart11111111"/>
    <w:rsid w:val="002E40D9"/>
  </w:style>
  <w:style w:type="character" w:customStyle="1" w:styleId="WW-Absatz-Standardschriftart111111111">
    <w:name w:val="WW-Absatz-Standardschriftart111111111"/>
    <w:rsid w:val="002E40D9"/>
  </w:style>
  <w:style w:type="character" w:customStyle="1" w:styleId="WW-Absatz-Standardschriftart1111111111">
    <w:name w:val="WW-Absatz-Standardschriftart1111111111"/>
    <w:rsid w:val="002E40D9"/>
  </w:style>
  <w:style w:type="character" w:customStyle="1" w:styleId="WW-Absatz-Standardschriftart11111111111">
    <w:name w:val="WW-Absatz-Standardschriftart11111111111"/>
    <w:rsid w:val="002E40D9"/>
  </w:style>
  <w:style w:type="character" w:customStyle="1" w:styleId="5">
    <w:name w:val="Основной шрифт абзаца5"/>
    <w:rsid w:val="002E40D9"/>
  </w:style>
  <w:style w:type="character" w:customStyle="1" w:styleId="WW-Absatz-Standardschriftart111111111111">
    <w:name w:val="WW-Absatz-Standardschriftart111111111111"/>
    <w:rsid w:val="002E40D9"/>
  </w:style>
  <w:style w:type="character" w:customStyle="1" w:styleId="WW-Absatz-Standardschriftart1111111111111">
    <w:name w:val="WW-Absatz-Standardschriftart1111111111111"/>
    <w:rsid w:val="002E40D9"/>
  </w:style>
  <w:style w:type="character" w:customStyle="1" w:styleId="WW-Absatz-Standardschriftart11111111111111">
    <w:name w:val="WW-Absatz-Standardschriftart11111111111111"/>
    <w:rsid w:val="002E40D9"/>
  </w:style>
  <w:style w:type="character" w:customStyle="1" w:styleId="WW-Absatz-Standardschriftart111111111111111">
    <w:name w:val="WW-Absatz-Standardschriftart111111111111111"/>
    <w:rsid w:val="002E40D9"/>
  </w:style>
  <w:style w:type="character" w:customStyle="1" w:styleId="WW-Absatz-Standardschriftart1111111111111111">
    <w:name w:val="WW-Absatz-Standardschriftart1111111111111111"/>
    <w:rsid w:val="002E40D9"/>
  </w:style>
  <w:style w:type="character" w:customStyle="1" w:styleId="WW-Absatz-Standardschriftart11111111111111111">
    <w:name w:val="WW-Absatz-Standardschriftart11111111111111111"/>
    <w:rsid w:val="002E40D9"/>
  </w:style>
  <w:style w:type="character" w:customStyle="1" w:styleId="WW-Absatz-Standardschriftart111111111111111111">
    <w:name w:val="WW-Absatz-Standardschriftart111111111111111111"/>
    <w:rsid w:val="002E40D9"/>
  </w:style>
  <w:style w:type="character" w:customStyle="1" w:styleId="WW-Absatz-Standardschriftart1111111111111111111">
    <w:name w:val="WW-Absatz-Standardschriftart1111111111111111111"/>
    <w:rsid w:val="002E40D9"/>
  </w:style>
  <w:style w:type="character" w:customStyle="1" w:styleId="WW-Absatz-Standardschriftart11111111111111111111">
    <w:name w:val="WW-Absatz-Standardschriftart11111111111111111111"/>
    <w:rsid w:val="002E40D9"/>
  </w:style>
  <w:style w:type="character" w:customStyle="1" w:styleId="WW-Absatz-Standardschriftart111111111111111111111">
    <w:name w:val="WW-Absatz-Standardschriftart111111111111111111111"/>
    <w:rsid w:val="002E40D9"/>
  </w:style>
  <w:style w:type="character" w:customStyle="1" w:styleId="4">
    <w:name w:val="Основной шрифт абзаца4"/>
    <w:rsid w:val="002E40D9"/>
  </w:style>
  <w:style w:type="character" w:customStyle="1" w:styleId="WW-Absatz-Standardschriftart1111111111111111111111">
    <w:name w:val="WW-Absatz-Standardschriftart1111111111111111111111"/>
    <w:rsid w:val="002E40D9"/>
  </w:style>
  <w:style w:type="character" w:customStyle="1" w:styleId="WW-Absatz-Standardschriftart11111111111111111111111">
    <w:name w:val="WW-Absatz-Standardschriftart11111111111111111111111"/>
    <w:rsid w:val="002E40D9"/>
  </w:style>
  <w:style w:type="character" w:customStyle="1" w:styleId="WW-Absatz-Standardschriftart111111111111111111111111">
    <w:name w:val="WW-Absatz-Standardschriftart111111111111111111111111"/>
    <w:rsid w:val="002E40D9"/>
  </w:style>
  <w:style w:type="character" w:customStyle="1" w:styleId="WW-Absatz-Standardschriftart1111111111111111111111111">
    <w:name w:val="WW-Absatz-Standardschriftart1111111111111111111111111"/>
    <w:rsid w:val="002E40D9"/>
  </w:style>
  <w:style w:type="character" w:customStyle="1" w:styleId="WW-Absatz-Standardschriftart11111111111111111111111111">
    <w:name w:val="WW-Absatz-Standardschriftart11111111111111111111111111"/>
    <w:rsid w:val="002E40D9"/>
  </w:style>
  <w:style w:type="character" w:customStyle="1" w:styleId="WW-Absatz-Standardschriftart111111111111111111111111111">
    <w:name w:val="WW-Absatz-Standardschriftart111111111111111111111111111"/>
    <w:rsid w:val="002E40D9"/>
  </w:style>
  <w:style w:type="character" w:customStyle="1" w:styleId="3">
    <w:name w:val="Основной шрифт абзаца3"/>
    <w:rsid w:val="002E40D9"/>
  </w:style>
  <w:style w:type="character" w:customStyle="1" w:styleId="WW-Absatz-Standardschriftart1111111111111111111111111111">
    <w:name w:val="WW-Absatz-Standardschriftart1111111111111111111111111111"/>
    <w:rsid w:val="002E40D9"/>
  </w:style>
  <w:style w:type="character" w:customStyle="1" w:styleId="WW-Absatz-Standardschriftart11111111111111111111111111111">
    <w:name w:val="WW-Absatz-Standardschriftart11111111111111111111111111111"/>
    <w:rsid w:val="002E40D9"/>
  </w:style>
  <w:style w:type="character" w:customStyle="1" w:styleId="WW-Absatz-Standardschriftart111111111111111111111111111111">
    <w:name w:val="WW-Absatz-Standardschriftart111111111111111111111111111111"/>
    <w:rsid w:val="002E40D9"/>
  </w:style>
  <w:style w:type="character" w:customStyle="1" w:styleId="WW-Absatz-Standardschriftart1111111111111111111111111111111">
    <w:name w:val="WW-Absatz-Standardschriftart1111111111111111111111111111111"/>
    <w:rsid w:val="002E40D9"/>
  </w:style>
  <w:style w:type="character" w:customStyle="1" w:styleId="20">
    <w:name w:val="Основной шрифт абзаца2"/>
    <w:rsid w:val="002E40D9"/>
  </w:style>
  <w:style w:type="character" w:customStyle="1" w:styleId="WW-Absatz-Standardschriftart11111111111111111111111111111111">
    <w:name w:val="WW-Absatz-Standardschriftart11111111111111111111111111111111"/>
    <w:rsid w:val="002E40D9"/>
  </w:style>
  <w:style w:type="character" w:customStyle="1" w:styleId="10">
    <w:name w:val="Основной шрифт абзаца1"/>
    <w:rsid w:val="002E40D9"/>
  </w:style>
  <w:style w:type="character" w:customStyle="1" w:styleId="11">
    <w:name w:val="Знак Знак1"/>
    <w:rsid w:val="002E40D9"/>
    <w:rPr>
      <w:rFonts w:ascii="Cambria" w:hAnsi="Cambria"/>
      <w:b/>
      <w:bCs/>
      <w:kern w:val="1"/>
      <w:sz w:val="32"/>
      <w:szCs w:val="32"/>
      <w:lang w:val="ru-RU" w:eastAsia="ar-SA" w:bidi="ar-SA"/>
    </w:rPr>
  </w:style>
  <w:style w:type="character" w:styleId="a3">
    <w:name w:val="Hyperlink"/>
    <w:rsid w:val="002E40D9"/>
    <w:rPr>
      <w:color w:val="3366CC"/>
      <w:u w:val="single"/>
    </w:rPr>
  </w:style>
  <w:style w:type="character" w:customStyle="1" w:styleId="a4">
    <w:name w:val="Знак Знак"/>
    <w:rsid w:val="002E40D9"/>
    <w:rPr>
      <w:sz w:val="28"/>
      <w:szCs w:val="24"/>
      <w:lang w:val="ru-RU" w:eastAsia="ar-SA" w:bidi="ar-SA"/>
    </w:rPr>
  </w:style>
  <w:style w:type="character" w:customStyle="1" w:styleId="a5">
    <w:name w:val="Символ нумерации"/>
    <w:rsid w:val="002E40D9"/>
  </w:style>
  <w:style w:type="paragraph" w:customStyle="1" w:styleId="a6">
    <w:name w:val="Заголовок"/>
    <w:basedOn w:val="a"/>
    <w:next w:val="a7"/>
    <w:rsid w:val="002E40D9"/>
    <w:pPr>
      <w:keepNext/>
      <w:spacing w:before="240" w:after="120"/>
    </w:pPr>
    <w:rPr>
      <w:rFonts w:ascii="Arial" w:eastAsia="SimSun" w:hAnsi="Arial" w:cs="Tahoma"/>
      <w:sz w:val="28"/>
      <w:szCs w:val="28"/>
    </w:rPr>
  </w:style>
  <w:style w:type="paragraph" w:styleId="a7">
    <w:name w:val="Body Text"/>
    <w:basedOn w:val="a"/>
    <w:rsid w:val="002E40D9"/>
    <w:pPr>
      <w:jc w:val="both"/>
    </w:pPr>
    <w:rPr>
      <w:sz w:val="28"/>
    </w:rPr>
  </w:style>
  <w:style w:type="paragraph" w:styleId="a8">
    <w:name w:val="List"/>
    <w:basedOn w:val="a7"/>
    <w:rsid w:val="002E40D9"/>
    <w:rPr>
      <w:rFonts w:cs="Tahoma"/>
    </w:rPr>
  </w:style>
  <w:style w:type="paragraph" w:customStyle="1" w:styleId="70">
    <w:name w:val="Название7"/>
    <w:basedOn w:val="a"/>
    <w:rsid w:val="002E40D9"/>
    <w:pPr>
      <w:suppressLineNumbers/>
      <w:spacing w:before="120" w:after="120"/>
    </w:pPr>
    <w:rPr>
      <w:rFonts w:cs="Tahoma"/>
      <w:i/>
      <w:iCs/>
    </w:rPr>
  </w:style>
  <w:style w:type="paragraph" w:customStyle="1" w:styleId="71">
    <w:name w:val="Указатель7"/>
    <w:basedOn w:val="a"/>
    <w:rsid w:val="002E40D9"/>
    <w:pPr>
      <w:suppressLineNumbers/>
    </w:pPr>
    <w:rPr>
      <w:rFonts w:cs="Tahoma"/>
    </w:rPr>
  </w:style>
  <w:style w:type="paragraph" w:customStyle="1" w:styleId="60">
    <w:name w:val="Название6"/>
    <w:basedOn w:val="a"/>
    <w:rsid w:val="002E40D9"/>
    <w:pPr>
      <w:suppressLineNumbers/>
      <w:spacing w:before="120" w:after="120"/>
    </w:pPr>
    <w:rPr>
      <w:rFonts w:cs="Tahoma"/>
      <w:i/>
      <w:iCs/>
    </w:rPr>
  </w:style>
  <w:style w:type="paragraph" w:customStyle="1" w:styleId="61">
    <w:name w:val="Указатель6"/>
    <w:basedOn w:val="a"/>
    <w:rsid w:val="002E40D9"/>
    <w:pPr>
      <w:suppressLineNumbers/>
    </w:pPr>
    <w:rPr>
      <w:rFonts w:cs="Tahoma"/>
    </w:rPr>
  </w:style>
  <w:style w:type="paragraph" w:customStyle="1" w:styleId="50">
    <w:name w:val="Название5"/>
    <w:basedOn w:val="a"/>
    <w:rsid w:val="002E40D9"/>
    <w:pPr>
      <w:suppressLineNumbers/>
      <w:spacing w:before="120" w:after="120"/>
    </w:pPr>
    <w:rPr>
      <w:rFonts w:cs="Tahoma"/>
      <w:i/>
      <w:iCs/>
    </w:rPr>
  </w:style>
  <w:style w:type="paragraph" w:customStyle="1" w:styleId="51">
    <w:name w:val="Указатель5"/>
    <w:basedOn w:val="a"/>
    <w:rsid w:val="002E40D9"/>
    <w:pPr>
      <w:suppressLineNumbers/>
    </w:pPr>
    <w:rPr>
      <w:rFonts w:cs="Tahoma"/>
    </w:rPr>
  </w:style>
  <w:style w:type="paragraph" w:customStyle="1" w:styleId="40">
    <w:name w:val="Название4"/>
    <w:basedOn w:val="a"/>
    <w:rsid w:val="002E40D9"/>
    <w:pPr>
      <w:suppressLineNumbers/>
      <w:spacing w:before="120" w:after="120"/>
    </w:pPr>
    <w:rPr>
      <w:rFonts w:cs="Tahoma"/>
      <w:i/>
      <w:iCs/>
    </w:rPr>
  </w:style>
  <w:style w:type="paragraph" w:customStyle="1" w:styleId="41">
    <w:name w:val="Указатель4"/>
    <w:basedOn w:val="a"/>
    <w:rsid w:val="002E40D9"/>
    <w:pPr>
      <w:suppressLineNumbers/>
    </w:pPr>
    <w:rPr>
      <w:rFonts w:cs="Tahoma"/>
    </w:rPr>
  </w:style>
  <w:style w:type="paragraph" w:customStyle="1" w:styleId="30">
    <w:name w:val="Название3"/>
    <w:basedOn w:val="a"/>
    <w:rsid w:val="002E40D9"/>
    <w:pPr>
      <w:suppressLineNumbers/>
      <w:spacing w:before="120" w:after="120"/>
    </w:pPr>
    <w:rPr>
      <w:rFonts w:cs="Tahoma"/>
      <w:i/>
      <w:iCs/>
    </w:rPr>
  </w:style>
  <w:style w:type="paragraph" w:customStyle="1" w:styleId="31">
    <w:name w:val="Указатель3"/>
    <w:basedOn w:val="a"/>
    <w:rsid w:val="002E40D9"/>
    <w:pPr>
      <w:suppressLineNumbers/>
    </w:pPr>
    <w:rPr>
      <w:rFonts w:cs="Tahoma"/>
    </w:rPr>
  </w:style>
  <w:style w:type="paragraph" w:customStyle="1" w:styleId="21">
    <w:name w:val="Название2"/>
    <w:basedOn w:val="a"/>
    <w:rsid w:val="002E40D9"/>
    <w:pPr>
      <w:suppressLineNumbers/>
      <w:spacing w:before="120" w:after="120"/>
    </w:pPr>
    <w:rPr>
      <w:rFonts w:cs="Tahoma"/>
      <w:i/>
      <w:iCs/>
    </w:rPr>
  </w:style>
  <w:style w:type="paragraph" w:customStyle="1" w:styleId="22">
    <w:name w:val="Указатель2"/>
    <w:basedOn w:val="a"/>
    <w:rsid w:val="002E40D9"/>
    <w:pPr>
      <w:suppressLineNumbers/>
    </w:pPr>
    <w:rPr>
      <w:rFonts w:cs="Tahoma"/>
    </w:rPr>
  </w:style>
  <w:style w:type="paragraph" w:customStyle="1" w:styleId="12">
    <w:name w:val="Название1"/>
    <w:basedOn w:val="a"/>
    <w:rsid w:val="002E40D9"/>
    <w:pPr>
      <w:suppressLineNumbers/>
      <w:spacing w:before="120" w:after="120"/>
    </w:pPr>
    <w:rPr>
      <w:rFonts w:cs="Tahoma"/>
      <w:i/>
      <w:iCs/>
    </w:rPr>
  </w:style>
  <w:style w:type="paragraph" w:customStyle="1" w:styleId="13">
    <w:name w:val="Указатель1"/>
    <w:basedOn w:val="a"/>
    <w:rsid w:val="002E40D9"/>
    <w:pPr>
      <w:suppressLineNumbers/>
    </w:pPr>
    <w:rPr>
      <w:rFonts w:cs="Tahoma"/>
    </w:rPr>
  </w:style>
  <w:style w:type="paragraph" w:styleId="a9">
    <w:name w:val="Title"/>
    <w:basedOn w:val="a6"/>
    <w:next w:val="aa"/>
    <w:qFormat/>
    <w:rsid w:val="002E40D9"/>
  </w:style>
  <w:style w:type="paragraph" w:styleId="aa">
    <w:name w:val="Subtitle"/>
    <w:basedOn w:val="a6"/>
    <w:next w:val="a7"/>
    <w:qFormat/>
    <w:rsid w:val="002E40D9"/>
    <w:pPr>
      <w:jc w:val="center"/>
    </w:pPr>
    <w:rPr>
      <w:i/>
      <w:iCs/>
    </w:rPr>
  </w:style>
  <w:style w:type="paragraph" w:styleId="ab">
    <w:name w:val="Balloon Text"/>
    <w:basedOn w:val="a"/>
    <w:rsid w:val="002E40D9"/>
    <w:rPr>
      <w:rFonts w:ascii="Tahoma" w:hAnsi="Tahoma" w:cs="Tahoma"/>
      <w:sz w:val="16"/>
      <w:szCs w:val="16"/>
    </w:rPr>
  </w:style>
  <w:style w:type="paragraph" w:customStyle="1" w:styleId="14">
    <w:name w:val="Красная строка1"/>
    <w:basedOn w:val="a7"/>
    <w:rsid w:val="002E40D9"/>
    <w:pPr>
      <w:spacing w:after="120"/>
      <w:ind w:firstLine="210"/>
      <w:jc w:val="left"/>
    </w:pPr>
    <w:rPr>
      <w:sz w:val="24"/>
    </w:rPr>
  </w:style>
  <w:style w:type="paragraph" w:customStyle="1" w:styleId="ac">
    <w:name w:val="Знак"/>
    <w:basedOn w:val="a"/>
    <w:rsid w:val="002E40D9"/>
    <w:pPr>
      <w:spacing w:before="280" w:after="280"/>
      <w:jc w:val="both"/>
    </w:pPr>
    <w:rPr>
      <w:rFonts w:ascii="Tahoma" w:hAnsi="Tahoma" w:cs="Tahoma"/>
      <w:sz w:val="20"/>
      <w:szCs w:val="20"/>
      <w:lang w:val="en-US"/>
    </w:rPr>
  </w:style>
  <w:style w:type="paragraph" w:customStyle="1" w:styleId="210">
    <w:name w:val="Основной текст 21"/>
    <w:basedOn w:val="a"/>
    <w:rsid w:val="002E40D9"/>
    <w:pPr>
      <w:spacing w:after="120" w:line="480" w:lineRule="auto"/>
    </w:pPr>
  </w:style>
  <w:style w:type="paragraph" w:customStyle="1" w:styleId="ad">
    <w:name w:val="Содержимое таблицы"/>
    <w:basedOn w:val="a"/>
    <w:rsid w:val="002E40D9"/>
    <w:pPr>
      <w:suppressLineNumbers/>
    </w:pPr>
  </w:style>
  <w:style w:type="paragraph" w:customStyle="1" w:styleId="ae">
    <w:name w:val="Заголовок таблицы"/>
    <w:basedOn w:val="ad"/>
    <w:rsid w:val="002E40D9"/>
    <w:pPr>
      <w:jc w:val="center"/>
    </w:pPr>
    <w:rPr>
      <w:b/>
      <w:bCs/>
    </w:rPr>
  </w:style>
  <w:style w:type="paragraph" w:customStyle="1" w:styleId="220">
    <w:name w:val="Основной текст 22"/>
    <w:basedOn w:val="a"/>
    <w:rsid w:val="002E40D9"/>
    <w:pPr>
      <w:spacing w:after="120" w:line="480" w:lineRule="auto"/>
    </w:pPr>
  </w:style>
  <w:style w:type="paragraph" w:customStyle="1" w:styleId="af">
    <w:name w:val="Знак"/>
    <w:basedOn w:val="a"/>
    <w:rsid w:val="00F137B4"/>
    <w:pPr>
      <w:suppressAutoHyphens w:val="0"/>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ECB9FDA86653F589F47686C89D210AEB0AA3BFD59B7E6D531B39192D578E555E5BDDD20C38LCM" TargetMode="External"/><Relationship Id="rId3" Type="http://schemas.openxmlformats.org/officeDocument/2006/relationships/styles" Target="styles.xml"/><Relationship Id="rId7" Type="http://schemas.openxmlformats.org/officeDocument/2006/relationships/hyperlink" Target="consultantplus://offline/ref=8AECB9FDA86653F589F47686C89D210AEB0AA3BFD59B7E6D531B39192D578E555E5BDDD30538L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AECB9FDA86653F589F47686C89D210AEB0AA3BFD59B7E6D531B39192D578E555E5BDDD30438L7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05E98-1286-4451-A37B-82DEBB07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10</Pages>
  <Words>5157</Words>
  <Characters>29398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34487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1</dc:creator>
  <cp:lastModifiedBy>operuser</cp:lastModifiedBy>
  <cp:revision>15</cp:revision>
  <cp:lastPrinted>2017-01-10T13:37:00Z</cp:lastPrinted>
  <dcterms:created xsi:type="dcterms:W3CDTF">2016-12-15T07:33:00Z</dcterms:created>
  <dcterms:modified xsi:type="dcterms:W3CDTF">2017-01-16T08:38:00Z</dcterms:modified>
</cp:coreProperties>
</file>