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OLE_LINK1"/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05.12.2016 г. № 91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«ПРИЛОЖЕНИЕ № 5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24.12.2015 г. № 55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Тверского сельского поселения Апшеронского района и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непрограммным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направлениям деятельности), группам видов расходов классификации расходов бюджетов на 2016 год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1842"/>
        <w:gridCol w:w="709"/>
        <w:gridCol w:w="1383"/>
      </w:tblGrid>
      <w:tr w:rsidR="008C3D84" w:rsidTr="00B443DE">
        <w:tc>
          <w:tcPr>
            <w:tcW w:w="675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3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8C3D84" w:rsidRDefault="008C3D84" w:rsidP="00B443DE">
      <w:pPr>
        <w:widowControl w:val="0"/>
        <w:tabs>
          <w:tab w:val="left" w:pos="709"/>
          <w:tab w:val="left" w:pos="5670"/>
          <w:tab w:val="left" w:pos="5812"/>
          <w:tab w:val="left" w:pos="8222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ВСЕГО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15160,0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812"/>
          <w:tab w:val="left" w:pos="5954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954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культуры"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4033,1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досуга и предоставление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организаций культуры, прочие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мероприятия в сфере культуры</w:t>
      </w:r>
      <w:r>
        <w:rPr>
          <w:rFonts w:ascii="Arial" w:hAnsi="Arial" w:cs="Arial"/>
          <w:sz w:val="24"/>
          <w:szCs w:val="24"/>
          <w:lang w:eastAsia="ru-RU"/>
        </w:rPr>
        <w:tab/>
        <w:t>03 4 00 00000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3262,0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Содействие развитию культурно –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досуговых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организаций</w:t>
      </w:r>
      <w:r>
        <w:rPr>
          <w:rFonts w:ascii="Arial" w:hAnsi="Arial" w:cs="Arial"/>
          <w:sz w:val="24"/>
          <w:szCs w:val="24"/>
          <w:lang w:eastAsia="ru-RU"/>
        </w:rPr>
        <w:tab/>
        <w:t>03 4 01 00000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3207,0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 деятельности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(оказание услуг) муниципальных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учреждений, в том числе на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предоставление муниципальным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бюджетным и автономным учреждениям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субсидий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3207,0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2026,0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1119,3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61,7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Передача полномочий по решению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вопросов местного значения в соответствии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 заключенными 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03 4 04 00000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межбюджетные трансферты на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организацию библиотечного обслуживания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населения, комплектование библиотечных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фондов библиотек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03 4 04 20020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 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03 4 04 20020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Библиотечное обслуживание населения</w:t>
      </w:r>
      <w:r>
        <w:rPr>
          <w:rFonts w:ascii="Arial" w:hAnsi="Arial" w:cs="Arial"/>
          <w:sz w:val="24"/>
          <w:szCs w:val="24"/>
          <w:lang w:eastAsia="ru-RU"/>
        </w:rPr>
        <w:tab/>
        <w:t>03 5 00 00000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771,1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Содействие развитию библиотечного дела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03 5 01 00000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771,1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 деятельности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(оказание услуг) муниципальных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учреждений, в том числе на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предоставление муниципальным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бюджетным и автономным учреждениям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субсидий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771,1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 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572,2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196,3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2,6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физической культуры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спорта"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04 0 00 00000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201,2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04 4 00 00000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201,2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Совершенствование спортивной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инфраструктуры и материально-технической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базы для занятий физической культурой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массовым спортом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04 4 03 00000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201,2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Реализация мероприятий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программы "Развитие физической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культуры и спорта"</w:t>
      </w:r>
      <w:r>
        <w:rPr>
          <w:rFonts w:ascii="Arial" w:hAnsi="Arial" w:cs="Arial"/>
          <w:sz w:val="24"/>
          <w:szCs w:val="24"/>
          <w:lang w:eastAsia="ru-RU"/>
        </w:rPr>
        <w:tab/>
        <w:t>04 4 03 10400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04 4 03 10400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201,2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молодежной политики"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05 5 00 00000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Развитие и реализация потенциала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молодежи в интересах Кубани,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формирование благоприятной среды,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обеспечивающей всесторонне развитие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личности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05 5 02 00000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Реализация мероприятий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 "Развитие молодежной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политики"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"Обеспечение безопасности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населения"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264,4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Предупреждение и ликвидация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чрезвычайных ситуаций, стихийных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бедствий и их последствий в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муниципальном образовании</w:t>
      </w:r>
      <w:r>
        <w:rPr>
          <w:rFonts w:ascii="Arial" w:hAnsi="Arial" w:cs="Arial"/>
          <w:sz w:val="24"/>
          <w:szCs w:val="24"/>
          <w:lang w:eastAsia="ru-RU"/>
        </w:rPr>
        <w:tab/>
        <w:t>06 1 00 00000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115,3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Обеспечение защиты населения 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территории муниципального образования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Апшеронский район от чрезвычайных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ситуаций природного 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техногенного 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15,3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Реализация полномочий по организации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осуществлению мероприятий по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территориальной обороне и гражданской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обороне, защите населения 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территории поселения от чрезвычайных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ситуаций природного и техногенного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06 1 01 10690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15,3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Закупка товаров, работ и услуг для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обеспечения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06 1 01 10690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15,3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Обеспечение защиты населения 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территории муниципального образования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от чрезвычайных ситуаций природного 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техногенного 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06 1 03 00000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Подготовка населения и организаций к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действиям в чрезвычайной ситуации в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мирное и военное время</w:t>
      </w:r>
      <w:r>
        <w:rPr>
          <w:rFonts w:ascii="Arial" w:hAnsi="Arial" w:cs="Arial"/>
          <w:sz w:val="24"/>
          <w:szCs w:val="24"/>
          <w:lang w:eastAsia="ru-RU"/>
        </w:rPr>
        <w:tab/>
        <w:t>06 1 03 10630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06 1 03 10630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Профилактика терроризма 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экстремизма в муниципальном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образовании</w:t>
      </w:r>
      <w:r>
        <w:rPr>
          <w:rFonts w:ascii="Arial" w:hAnsi="Arial" w:cs="Arial"/>
          <w:sz w:val="24"/>
          <w:szCs w:val="24"/>
          <w:lang w:eastAsia="ru-RU"/>
        </w:rPr>
        <w:tab/>
        <w:t>06 2 00 00000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мероприятий по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противодействию терроризму 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экстремизму</w:t>
      </w:r>
      <w:r>
        <w:rPr>
          <w:rFonts w:ascii="Arial" w:hAnsi="Arial" w:cs="Arial"/>
          <w:sz w:val="24"/>
          <w:szCs w:val="24"/>
          <w:lang w:eastAsia="ru-RU"/>
        </w:rPr>
        <w:tab/>
        <w:t>06 2 01 00000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по участию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 профилактике терроризма 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экстремизма, а также в минимизации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 (или) ликвидации последствий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проявлений терроризма и экстремизма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границах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Пожарная безопасность </w:t>
      </w:r>
      <w:r>
        <w:rPr>
          <w:rFonts w:ascii="Arial" w:hAnsi="Arial" w:cs="Arial"/>
          <w:sz w:val="24"/>
          <w:szCs w:val="24"/>
          <w:lang w:eastAsia="ru-RU"/>
        </w:rPr>
        <w:tab/>
        <w:t>06 5 00 00000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Обеспечение организации и проведения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Мероприятий по пожарной безопасности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06 5 01 00000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пожарной 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для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сельского 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</w:t>
      </w:r>
      <w:r>
        <w:rPr>
          <w:rFonts w:ascii="Arial" w:hAnsi="Arial" w:cs="Arial"/>
          <w:bCs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  <w:lang w:eastAsia="ru-RU"/>
        </w:rPr>
        <w:t>Управление муниципальным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имуществом</w:t>
      </w:r>
      <w:r>
        <w:rPr>
          <w:rFonts w:ascii="Arial" w:hAnsi="Arial" w:cs="Arial"/>
          <w:bCs/>
          <w:sz w:val="24"/>
          <w:szCs w:val="24"/>
          <w:lang w:eastAsia="ru-RU"/>
        </w:rPr>
        <w:t>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Отдельные мероприятия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ab/>
        <w:t>программы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08 3 00 00000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Создание условий для эффективного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управления и распоряжения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муниципальным имуществом поселения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в целях увеличения доходной части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бюджета муниципального образования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08 3 01 00000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Мероприятия по землеустройству 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землепользованию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для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района "Развитие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топливно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–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энергетического комплекса и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жилищно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–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коммунального хозяйства"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2606,9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2606,9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мероприятий по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энергосбережению и повышению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энергетической 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10 3 02 00000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энергосбережению 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повышению энергетической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Содействие развитию коммунальной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инфраструктуры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собственности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10 3 04 00000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Мероприятия по развитию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водо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-, тепло-,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электроснабжения 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содержания 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функционирования уличного освещения</w:t>
      </w:r>
      <w:r>
        <w:rPr>
          <w:rFonts w:ascii="Arial" w:hAnsi="Arial" w:cs="Arial"/>
          <w:sz w:val="24"/>
          <w:szCs w:val="24"/>
          <w:lang w:eastAsia="ru-RU"/>
        </w:rPr>
        <w:tab/>
        <w:t>10 3 05 00000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Уличное освещение</w:t>
      </w:r>
      <w:r>
        <w:rPr>
          <w:rFonts w:ascii="Arial" w:hAnsi="Arial" w:cs="Arial"/>
          <w:sz w:val="24"/>
          <w:szCs w:val="24"/>
          <w:lang w:eastAsia="ru-RU"/>
        </w:rPr>
        <w:tab/>
        <w:t>10 3 05 11160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10 3 05 11160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Восстановление, ремонт, благоустройство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содержание мест 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10 3 07 00000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и содержание мест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10 3 07 11180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10 3 07 11180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прочих мероприятий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благоустройству</w:t>
      </w:r>
      <w:r>
        <w:rPr>
          <w:rFonts w:ascii="Arial" w:hAnsi="Arial" w:cs="Arial"/>
          <w:sz w:val="24"/>
          <w:szCs w:val="24"/>
          <w:lang w:eastAsia="ru-RU"/>
        </w:rPr>
        <w:tab/>
        <w:t>10 3 08 00000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1136,8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Прочие мероприятия по благоустройству</w:t>
      </w:r>
      <w:r>
        <w:rPr>
          <w:rFonts w:ascii="Arial" w:hAnsi="Arial" w:cs="Arial"/>
          <w:sz w:val="24"/>
          <w:szCs w:val="24"/>
          <w:lang w:eastAsia="ru-RU"/>
        </w:rPr>
        <w:tab/>
        <w:t>10 3 08 11190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1136,8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10 3 08 11190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1136,8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органов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местного самоуправления в соответствии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 жилищным законодательством</w:t>
      </w:r>
      <w:r>
        <w:rPr>
          <w:rFonts w:ascii="Arial" w:hAnsi="Arial" w:cs="Arial"/>
          <w:sz w:val="24"/>
          <w:szCs w:val="24"/>
          <w:lang w:eastAsia="ru-RU"/>
        </w:rPr>
        <w:tab/>
        <w:t>10 3 09 00000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по обеспечению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проживающих в поселении и нуждающихся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 жилых помещениях малоимущих граждан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жилыми помещениями, организации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строительства и содержания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жилищного фонда, созданию условий для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жилищного строительства, осуществлению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жилищного контроля, а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также иных полномочий органов местного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самоуправления в соответствии с жилищным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законодательством</w:t>
      </w:r>
      <w:r>
        <w:rPr>
          <w:rFonts w:ascii="Arial" w:hAnsi="Arial" w:cs="Arial"/>
          <w:sz w:val="24"/>
          <w:szCs w:val="24"/>
          <w:lang w:eastAsia="ru-RU"/>
        </w:rPr>
        <w:tab/>
        <w:t>10 3 09 11870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10 3 09 11870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сельского поселения Апшеронского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"Поддержка дорожного хозяйства"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12 0 00 00000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2677,6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12 1 00 00000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Создание устойчивого и безопасного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функционирования автомобильных дорог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общего пользования местного значения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12 1 01 00000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Строительство, реконструкция,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капитальный ремонт, ремонт 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содержание автомобильных дорог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общего пользования местного значения,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включая проектно-изыскательские работы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Капитальные вложения в объекты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государственной (муниципальной)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собственности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  <w:t>400</w:t>
      </w:r>
      <w:r>
        <w:rPr>
          <w:rFonts w:ascii="Arial" w:hAnsi="Arial" w:cs="Arial"/>
          <w:sz w:val="24"/>
          <w:szCs w:val="24"/>
          <w:lang w:eastAsia="ru-RU"/>
        </w:rPr>
        <w:tab/>
        <w:t>568,2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"Экономическое развитие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муниципального образования"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13 0 00 00000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Создание условий для развития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малого и среднего 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13 4 01 00000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Развитие и поддержка малого и среднего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Муниципальная программа Тверского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 "Организация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4940,1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 муниципальной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4940,1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Обеспечение деятельности высшего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должностного лица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17 1 01 00000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 функций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функций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 администрации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3956,4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Расходы на обеспечение функций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3412,2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Расходы на выплаты 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функций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2535,7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814,2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62,3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информационной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открытости и доступности информации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 деятельности органов местного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17 1 02 11840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350,0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17 1 02 11840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350,0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Осуществление первичного воинского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учета на территориях, где отсутствуют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военные комиссариаты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174,2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16,2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Осуществление отдельных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полномочий по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образованию и организации деятельности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административных комиссий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Осуществление мер по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17 1 08 00000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Мероприятия, направленные на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осуществление мер по противодействию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коррупции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Реализация полномочий в области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строительства, архитектуры 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градостроительства</w:t>
      </w:r>
      <w:r>
        <w:rPr>
          <w:rFonts w:ascii="Arial" w:hAnsi="Arial" w:cs="Arial"/>
          <w:sz w:val="24"/>
          <w:szCs w:val="24"/>
          <w:lang w:eastAsia="ru-RU"/>
        </w:rPr>
        <w:tab/>
        <w:t>17 1 14 00000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органов местного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самоуправления в сфере строительства,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архитектуры и градостроительства</w:t>
      </w:r>
      <w:r>
        <w:rPr>
          <w:rFonts w:ascii="Arial" w:hAnsi="Arial" w:cs="Arial"/>
          <w:sz w:val="24"/>
          <w:szCs w:val="24"/>
          <w:lang w:eastAsia="ru-RU"/>
        </w:rPr>
        <w:tab/>
        <w:t>17 1 14 11430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 услуг для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17 1 14 11430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 Совета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50 0 00 00000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17,9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Совет муниципального образования </w:t>
      </w:r>
      <w:r>
        <w:rPr>
          <w:rFonts w:ascii="Arial" w:hAnsi="Arial" w:cs="Arial"/>
          <w:sz w:val="24"/>
          <w:szCs w:val="24"/>
          <w:lang w:eastAsia="ru-RU"/>
        </w:rPr>
        <w:tab/>
        <w:t>50 1 00 00000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Передача полномочий по решению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вопросов местного значения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соответствии с заключенными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50 1 01 00000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межбюджетные трансферты на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осуществление внешнего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финансового контроля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 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</w:t>
      </w:r>
      <w:r>
        <w:rPr>
          <w:rFonts w:ascii="Arial" w:hAnsi="Arial" w:cs="Arial"/>
          <w:sz w:val="20"/>
          <w:szCs w:val="20"/>
          <w:lang w:eastAsia="ru-RU"/>
        </w:rPr>
        <w:tab/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Непрограммные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направления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органов местного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Финансовое обеспечение непредвиденных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расходов</w:t>
      </w:r>
      <w:r>
        <w:rPr>
          <w:rFonts w:ascii="Arial" w:hAnsi="Arial" w:cs="Arial"/>
          <w:sz w:val="24"/>
          <w:szCs w:val="24"/>
          <w:lang w:eastAsia="ru-RU"/>
        </w:rPr>
        <w:tab/>
        <w:t>99 1 00 00000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 местных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D4415A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Всего расходов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15160,0».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С.О.Гончаров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05.12.2016 г. № 91</w:t>
      </w:r>
    </w:p>
    <w:p w:rsidR="008C3D84" w:rsidRDefault="008C3D84" w:rsidP="00D44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«ПРИЛОЖЕНИЕ № 6</w:t>
      </w:r>
    </w:p>
    <w:p w:rsidR="008C3D84" w:rsidRDefault="008C3D84" w:rsidP="00D44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8C3D84" w:rsidRDefault="008C3D84" w:rsidP="00D44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8C3D84" w:rsidRDefault="008C3D84" w:rsidP="00D44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8C3D84" w:rsidRDefault="008C3D84" w:rsidP="00D44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24.12.2015 г. № 55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Ведомственная структура расходов бюджета Тверского сельского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поселения Апшеронского района на 2016 год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3297"/>
        <w:gridCol w:w="850"/>
        <w:gridCol w:w="663"/>
        <w:gridCol w:w="755"/>
        <w:gridCol w:w="1559"/>
        <w:gridCol w:w="639"/>
        <w:gridCol w:w="1169"/>
      </w:tblGrid>
      <w:tr w:rsidR="008C3D84" w:rsidTr="00B443DE">
        <w:tc>
          <w:tcPr>
            <w:tcW w:w="639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3297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663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55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27" w:firstLine="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27" w:firstLine="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9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1"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1"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9" w:type="dxa"/>
          </w:tcPr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Сумма на год</w:t>
            </w:r>
          </w:p>
          <w:p w:rsidR="008C3D84" w:rsidRDefault="008C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Совет 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096"/>
          <w:tab w:val="left" w:pos="6893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17,9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Общегосударственные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387"/>
          <w:tab w:val="left" w:pos="6378"/>
          <w:tab w:val="left" w:pos="6893"/>
          <w:tab w:val="left" w:pos="8330"/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финансовых, налоговых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таможенных органов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финансового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(финансово-бюджетного)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893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надзора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17,9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Совета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797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proofErr w:type="spellStart"/>
      <w:r w:rsidRPr="00E948AF">
        <w:rPr>
          <w:rFonts w:ascii="Arial" w:hAnsi="Arial" w:cs="Arial"/>
          <w:sz w:val="24"/>
          <w:szCs w:val="24"/>
          <w:lang w:eastAsia="ru-RU"/>
        </w:rPr>
        <w:t>Непрограммные</w:t>
      </w:r>
      <w:proofErr w:type="spellEnd"/>
      <w:r w:rsidRPr="00E948AF">
        <w:rPr>
          <w:rFonts w:ascii="Arial" w:hAnsi="Arial" w:cs="Arial"/>
          <w:sz w:val="24"/>
          <w:szCs w:val="24"/>
          <w:lang w:eastAsia="ru-RU"/>
        </w:rPr>
        <w:t xml:space="preserve"> расходы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E948AF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48AF">
        <w:rPr>
          <w:rFonts w:ascii="Arial" w:hAnsi="Arial" w:cs="Arial"/>
          <w:sz w:val="24"/>
          <w:szCs w:val="24"/>
          <w:lang w:eastAsia="ru-RU"/>
        </w:rPr>
        <w:t xml:space="preserve">рамках обеспечения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E948AF">
        <w:rPr>
          <w:rFonts w:ascii="Arial" w:hAnsi="Arial" w:cs="Arial"/>
          <w:sz w:val="24"/>
          <w:szCs w:val="24"/>
          <w:lang w:eastAsia="ru-RU"/>
        </w:rPr>
        <w:t>деятельности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48AF">
        <w:rPr>
          <w:rFonts w:ascii="Arial" w:hAnsi="Arial" w:cs="Arial"/>
          <w:sz w:val="24"/>
          <w:szCs w:val="24"/>
          <w:lang w:eastAsia="ru-RU"/>
        </w:rPr>
        <w:t>Совет</w:t>
      </w:r>
      <w:r>
        <w:rPr>
          <w:rFonts w:ascii="Arial" w:hAnsi="Arial" w:cs="Arial"/>
          <w:sz w:val="24"/>
          <w:szCs w:val="24"/>
          <w:lang w:eastAsia="ru-RU"/>
        </w:rPr>
        <w:t xml:space="preserve">а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образования 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Передача полномочий по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решению вопросов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 в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соответствии с заключенными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межбюджетные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трансферты на осуществление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внешнего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8364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финансового контроля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  <w:t>17,9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Администрация Тверского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Апшеронского района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15142,1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Общегосударственные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4789,9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Функционирование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высшего должностного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лица субъекта Российской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Федерации и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высшего должностного лица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органов местного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818,9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Функционирование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Правительства Российской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Федерации, высших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исполнительных органов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государственной власти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субъектов Российской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Федерации, местных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3416,0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3416,0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3416,0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3416,0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органов местного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3412,2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2535,7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814,2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бюджетные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62,3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Осуществление отдельных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полномочий по образованию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организации деятельности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административных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комиссий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Непрограммные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направления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органов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Финансовое обеспечение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непредвиденных расходов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местных 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Другие общегосударственные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355,0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355,0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17 1 00 0000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355,0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350,0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информационной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открытости и доступности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информации о деятельности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17 1 02 11840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350,0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17 1 02 11840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350,0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Осуществление мер по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Мероприятия, направленные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 осуществление мер по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Национальная оборона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02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190,4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Мобилизационная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вневойсковая подготовка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Тверского сельского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Осуществление первичного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воинского учета на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территориях, где отсутствуют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военные комиссариаты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190,4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174,2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16,2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Национальная безопасность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правоохранительная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деятельность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264,4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Защита населения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территории от чрезвычайных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ситуаций природного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техногенного характера,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гражданская оборона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115,3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"Обеспечение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 населения"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115,3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Предупреждение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ликвидация чрезвычайных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ситуаций, стихийных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бедствий и их последствий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муниципальном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115,3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ab/>
        <w:t xml:space="preserve">Обеспечение защиты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населения и территории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муниципального образования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Апшеронский район от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чрезвычайных ситуаций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природного и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техногенного 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09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15,3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Реализация полномочий по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организации и осуществлению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мероприятий по территориальной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обороне и гражданской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обороне, защите населения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и территории поселения от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чрезвычайных ситуаций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природного и техногенного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характера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09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06 1 01 10690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15,3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06 1 01 10690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15,3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защиты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населения и территории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 чрезвычайных ситуаций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природного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техногенного характера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06 1 03 00000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Подготовка населения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организаций к действиям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чрезвычайной ситуации в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мирное и военное время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06 1 03 10630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06 1 03 10630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пожарной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"Обеспечение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 населения"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Пожарная безопасность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организации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проведения мероприятий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пожарной 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пожарной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Профилактика терроризма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экстремизма в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муниципальном образовании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мероприятий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по противодействию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терроризму и экстремизму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 участию в профилактике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терроризма и экстремизма,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а также в минимизации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 (или) ликвидации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последствий проявлений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терроризма и экстремизма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границах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49,1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Национальная экономика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04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3236,2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Дорожное хозяйство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(дорожные фонды)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"Поддержка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дорожного 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Создание устойчивого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безопасного функционирования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автомобильных дорог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общего пользования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Строительство, реконструкция,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капитальный ремонт, ремонт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содержание автомобильных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дорог общего пользования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значения, включая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проектно-изыскательские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работы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2109,4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Капитальные вложения в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объекты государственной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(муниципальной)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Собственности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  <w:t>400</w:t>
      </w:r>
      <w:r>
        <w:rPr>
          <w:rFonts w:ascii="Arial" w:hAnsi="Arial" w:cs="Arial"/>
          <w:sz w:val="24"/>
          <w:szCs w:val="24"/>
          <w:lang w:eastAsia="ru-RU"/>
        </w:rPr>
        <w:tab/>
        <w:t>568,2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Другие вопросы в области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национальной экономики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558,6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"Управление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муниципальным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имуществом"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Создание условий для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Эффективного управления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распоряжения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 имуществом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в целях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увеличения доходной части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бюджета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Мероприятия по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землеустройству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землепользованию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98,8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топливно-энергетического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комплекса 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жилищно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-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коммунального 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мероприятий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энергосбережению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повышению энергетической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энергосбережению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повышению энергетической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"Экономическое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развитие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Создание условий для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развития малого и среднего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Развитие и поддержка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малого и среднего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Реализация полномочий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области строительства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архитектуры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градостроительства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17 1 14 00000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Реализация полномочий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 в сфере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строительства архитектуры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градостроительства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17 1 14 11430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17 1 14 11430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159,8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Жилищно-коммунальное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хозяйство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2406,9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Коммунальное хозяйство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"Развитие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топливно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-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энергетического комплекса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Содействие развитию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коммунальной инфраструктуры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собственности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развитию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водо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-, тепло-,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электроснабжения 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499,9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Благоустройство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1876,1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"Развитие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топливно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-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энергетического комплекса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1876,1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1876,1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содержания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функционирования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уличного освещения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10 3 05 00000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Уличное освещение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10 3 05 11160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10 3 05 11160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679,3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Восстановление, ремонт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благоустройство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содержание мест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10 3 07 00000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и содержание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 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10 3 07 11180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10 3 07 11180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60,0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прочих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мероприятий по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благоустройству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1136,8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Прочие мероприятия по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благоустройству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10 3 08 11190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1136,8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922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10 3 08 11190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1136,8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Другие вопросы в области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"Развитие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топливно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-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энергетического комплекса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органов местного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самоуправления в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соответствии с жилищным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законодательством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10 3 09 00000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Реализация полномочий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обеспечению проживающих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поселении и нуждающихся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 жилых помещениях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малоимущих граждан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жилыми помещениями,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организации строительства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содержания муниципального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жилищного фонда, созданию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условий для жилищного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строительства, осуществлению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жилищного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контроля, а также иных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полномочий органов местного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самоуправления в соответствии </w:t>
      </w:r>
    </w:p>
    <w:p w:rsidR="008C3D84" w:rsidRDefault="008C3D84" w:rsidP="00B443DE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 жилищным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законодательством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10 3 09 11870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922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10 3 09 11870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30,9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Образование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07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Молодежная политика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оздоровление детей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молодежной политики"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05 0 00 0000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Развитие и реализация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потенциала молодежи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интересах Кубани,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формирование благоприятной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среды, обеспечивающей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всесторонне развитие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личности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Реализация мероприятий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"Развитие молодежной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политики"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Культура, кинематография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4033,1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Культура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4033,1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 культуры"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4033,1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досуга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предоставление услуг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организаций культуры,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прочие мероприятия в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сфере культуры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3262,0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Содействие развитию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культурно -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досуговых</w:t>
      </w:r>
      <w:proofErr w:type="spellEnd"/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3207,0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(оказание услуг)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муниципальных учреждений,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том числе на предоставление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муниципальным бюджетным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автономным учреждениям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субсидий 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3207,0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2026,0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1119,3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61,7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Передача полномочий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решению вопросов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соответствии с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заключенными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межбюджетные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трансферты на организацию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библиотечного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обслуживания населения,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комплектование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библиотечных фондов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библиотек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03 4 04 20020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03 4 04 20020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Библиотечное обслуживание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населения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771,1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Содействие развитию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библиотечного дела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771,1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(оказание услуг)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муниципальных учреждений,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том числе на предоставление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 бюджетным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автономным учреждениям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субсидий 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771,1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572,2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196,3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2,6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Физическая культура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спорт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11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201,2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Массовый спорт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физической культуры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спорта"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Отдельные мероприятия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11 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Совершенствование спортивной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инфраструктуры и 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материально-технической базы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для занятий физической</w:t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культурой и массовым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спортом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04 4 03 00000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Реализация мероприятий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"Развитие физической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культуры и спорта"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04 4 03 10400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201,2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государственных</w:t>
      </w:r>
    </w:p>
    <w:p w:rsidR="008C3D84" w:rsidRDefault="008C3D84" w:rsidP="00B443DE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04 4 03 10400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201,2</w:t>
      </w:r>
    </w:p>
    <w:p w:rsidR="008C3D84" w:rsidRDefault="008C3D84" w:rsidP="00D4415A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222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Всего расходов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15160,0».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8C3D84" w:rsidRDefault="008C3D84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С.О.Гончаров</w:t>
      </w:r>
      <w:bookmarkEnd w:id="0"/>
    </w:p>
    <w:sectPr w:rsidR="008C3D84" w:rsidSect="0002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3DE"/>
    <w:rsid w:val="00024788"/>
    <w:rsid w:val="00093C5A"/>
    <w:rsid w:val="00097CD1"/>
    <w:rsid w:val="001416E9"/>
    <w:rsid w:val="001A4B76"/>
    <w:rsid w:val="001E2841"/>
    <w:rsid w:val="00210A21"/>
    <w:rsid w:val="00245479"/>
    <w:rsid w:val="002D7455"/>
    <w:rsid w:val="0030321D"/>
    <w:rsid w:val="00345CEB"/>
    <w:rsid w:val="00347467"/>
    <w:rsid w:val="0035788C"/>
    <w:rsid w:val="003853CB"/>
    <w:rsid w:val="00397414"/>
    <w:rsid w:val="00402692"/>
    <w:rsid w:val="004151EB"/>
    <w:rsid w:val="00416D50"/>
    <w:rsid w:val="004846D4"/>
    <w:rsid w:val="00552030"/>
    <w:rsid w:val="00581911"/>
    <w:rsid w:val="005959D7"/>
    <w:rsid w:val="00597868"/>
    <w:rsid w:val="00597F58"/>
    <w:rsid w:val="005C32EE"/>
    <w:rsid w:val="006834BA"/>
    <w:rsid w:val="006A2FE5"/>
    <w:rsid w:val="006A72DE"/>
    <w:rsid w:val="00734B90"/>
    <w:rsid w:val="00761649"/>
    <w:rsid w:val="00776E8D"/>
    <w:rsid w:val="007F19EB"/>
    <w:rsid w:val="00871015"/>
    <w:rsid w:val="00874DBE"/>
    <w:rsid w:val="008C3D84"/>
    <w:rsid w:val="00911FA6"/>
    <w:rsid w:val="00963577"/>
    <w:rsid w:val="00976985"/>
    <w:rsid w:val="00993A33"/>
    <w:rsid w:val="00A14E2B"/>
    <w:rsid w:val="00A1675A"/>
    <w:rsid w:val="00A44B3A"/>
    <w:rsid w:val="00A50801"/>
    <w:rsid w:val="00A70823"/>
    <w:rsid w:val="00A73E15"/>
    <w:rsid w:val="00AB023B"/>
    <w:rsid w:val="00B0266C"/>
    <w:rsid w:val="00B443DE"/>
    <w:rsid w:val="00B54890"/>
    <w:rsid w:val="00B855C5"/>
    <w:rsid w:val="00BA5BA0"/>
    <w:rsid w:val="00BB337F"/>
    <w:rsid w:val="00BB730F"/>
    <w:rsid w:val="00C75832"/>
    <w:rsid w:val="00C8375B"/>
    <w:rsid w:val="00D4415A"/>
    <w:rsid w:val="00D74B6A"/>
    <w:rsid w:val="00E578CA"/>
    <w:rsid w:val="00E64603"/>
    <w:rsid w:val="00E948AF"/>
    <w:rsid w:val="00EF1595"/>
    <w:rsid w:val="00F87EBF"/>
    <w:rsid w:val="00FE721F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D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443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443DE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"/>
    <w:uiPriority w:val="99"/>
    <w:semiHidden/>
    <w:rsid w:val="00B443D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B443DE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43DE"/>
    <w:rPr>
      <w:rFonts w:ascii="Calibri" w:hAnsi="Calibri" w:cs="Times New Roman"/>
    </w:rPr>
  </w:style>
  <w:style w:type="paragraph" w:styleId="a5">
    <w:name w:val="footer"/>
    <w:basedOn w:val="a"/>
    <w:link w:val="10"/>
    <w:uiPriority w:val="99"/>
    <w:semiHidden/>
    <w:rsid w:val="00B443D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B443DE"/>
    <w:rPr>
      <w:rFonts w:ascii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43DE"/>
    <w:rPr>
      <w:rFonts w:ascii="Calibri" w:hAnsi="Calibri" w:cs="Times New Roman"/>
    </w:rPr>
  </w:style>
  <w:style w:type="paragraph" w:styleId="a7">
    <w:name w:val="Body Text"/>
    <w:basedOn w:val="a"/>
    <w:link w:val="11"/>
    <w:uiPriority w:val="99"/>
    <w:semiHidden/>
    <w:rsid w:val="00B443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locked/>
    <w:rsid w:val="00B443DE"/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443DE"/>
    <w:rPr>
      <w:rFonts w:ascii="Calibri" w:hAnsi="Calibri" w:cs="Times New Roman"/>
    </w:rPr>
  </w:style>
  <w:style w:type="paragraph" w:styleId="a9">
    <w:name w:val="Body Text Indent"/>
    <w:basedOn w:val="a"/>
    <w:link w:val="12"/>
    <w:uiPriority w:val="99"/>
    <w:semiHidden/>
    <w:rsid w:val="00B443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с отступом Знак1"/>
    <w:basedOn w:val="a0"/>
    <w:link w:val="a9"/>
    <w:uiPriority w:val="99"/>
    <w:semiHidden/>
    <w:locked/>
    <w:rsid w:val="00B443DE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443DE"/>
    <w:rPr>
      <w:rFonts w:ascii="Calibri" w:hAnsi="Calibri" w:cs="Times New Roman"/>
    </w:rPr>
  </w:style>
  <w:style w:type="paragraph" w:styleId="ab">
    <w:name w:val="Balloon Text"/>
    <w:basedOn w:val="a"/>
    <w:link w:val="13"/>
    <w:uiPriority w:val="99"/>
    <w:semiHidden/>
    <w:rsid w:val="00B443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B443DE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44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4669</Words>
  <Characters>26616</Characters>
  <Application>Microsoft Office Word</Application>
  <DocSecurity>0</DocSecurity>
  <Lines>221</Lines>
  <Paragraphs>62</Paragraphs>
  <ScaleCrop>false</ScaleCrop>
  <Company>Microsoft</Company>
  <LinksUpToDate>false</LinksUpToDate>
  <CharactersWithSpaces>31223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lenovo</cp:lastModifiedBy>
  <cp:revision>2</cp:revision>
  <dcterms:created xsi:type="dcterms:W3CDTF">2017-02-03T05:49:00Z</dcterms:created>
  <dcterms:modified xsi:type="dcterms:W3CDTF">2017-02-03T05:49:00Z</dcterms:modified>
</cp:coreProperties>
</file>