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73" w:rsidRDefault="00C00F73" w:rsidP="006A68A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0F73" w:rsidRPr="008B46CB" w:rsidRDefault="00C00F73" w:rsidP="002413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8A5" w:rsidRPr="008B46CB" w:rsidRDefault="006A68A5" w:rsidP="0024139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-146050</wp:posOffset>
            </wp:positionV>
            <wp:extent cx="489585" cy="611505"/>
            <wp:effectExtent l="0" t="0" r="0" b="0"/>
            <wp:wrapNone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8A5" w:rsidRPr="008B46CB" w:rsidRDefault="006A68A5" w:rsidP="006A68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A5" w:rsidRPr="008B46CB" w:rsidRDefault="006A68A5" w:rsidP="006A68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A68A5" w:rsidRPr="008B46CB" w:rsidRDefault="006A68A5" w:rsidP="0024139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B46CB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6A68A5" w:rsidRPr="008B46CB" w:rsidRDefault="006A68A5" w:rsidP="006A68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A5" w:rsidRPr="008B46CB" w:rsidRDefault="006A68A5" w:rsidP="002413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46CB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ТВЕРСКОГО СЕЛЬСКОГО ПОСЕЛЕНИЯ</w:t>
      </w:r>
    </w:p>
    <w:p w:rsidR="006A68A5" w:rsidRPr="008B46CB" w:rsidRDefault="006A68A5" w:rsidP="002413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46CB"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6A68A5" w:rsidRPr="008B46CB" w:rsidRDefault="006A68A5" w:rsidP="002413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A5" w:rsidRPr="008B46CB" w:rsidRDefault="006A68A5" w:rsidP="00241399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6A68A5" w:rsidRPr="008B46CB" w:rsidRDefault="00532F7E" w:rsidP="002413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21.05.2015</w:t>
      </w:r>
      <w:r w:rsidR="006A68A5" w:rsidRPr="008B4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35</w:t>
      </w:r>
    </w:p>
    <w:p w:rsidR="006A68A5" w:rsidRPr="008B46CB" w:rsidRDefault="006A68A5" w:rsidP="002413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CB">
        <w:rPr>
          <w:rFonts w:ascii="Times New Roman" w:eastAsia="Times New Roman" w:hAnsi="Times New Roman"/>
          <w:sz w:val="28"/>
          <w:szCs w:val="28"/>
          <w:lang w:eastAsia="ru-RU"/>
        </w:rPr>
        <w:t>станица Тверская</w:t>
      </w:r>
    </w:p>
    <w:p w:rsidR="006A68A5" w:rsidRPr="008B46CB" w:rsidRDefault="006A68A5" w:rsidP="006A68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BF8" w:rsidRDefault="00C03BF8"/>
    <w:p w:rsidR="006A68A5" w:rsidRPr="00C03BF8" w:rsidRDefault="006A68A5" w:rsidP="00C03BF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BF8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сбора и вывоза бытовых отходов и мусора на территории Тверского сельского поселения Апшеронского района</w:t>
      </w:r>
    </w:p>
    <w:p w:rsidR="006A68A5" w:rsidRDefault="006A68A5" w:rsidP="00C03BF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C03BF8" w:rsidRPr="00C03BF8" w:rsidRDefault="00C03BF8" w:rsidP="00C03BF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A68A5" w:rsidRPr="00C03BF8" w:rsidRDefault="006A68A5" w:rsidP="00C03BF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BF8">
        <w:rPr>
          <w:rFonts w:ascii="Times New Roman" w:hAnsi="Times New Roman"/>
          <w:sz w:val="28"/>
          <w:szCs w:val="28"/>
          <w:lang w:eastAsia="ru-RU"/>
        </w:rPr>
        <w:t>В целях упорядочения работы по сбору, вывозу бытовых отходов и мусора, предотвращения вредного воздействия отходов на окружающую среду и здоровье населения, обеспечения чистоты и порядка на территории Тверского сельского поселения Апшеронского района, 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10.02.1997 № 155 «Об утверждении Правил предоставления услуг по вывозу твердых и жидких бытовых отходов», Законом Краснодарского края от 13.03.2000 № 245-КЗ «Об отходах производства и потребления», руководствуясь статьей 8 Устава Тверского сельского поселения Апшеронского района, Совет Тверского сельского поселения Апшеронского района р е ш и л:</w:t>
      </w:r>
    </w:p>
    <w:p w:rsidR="006A68A5" w:rsidRPr="00C03BF8" w:rsidRDefault="006A68A5" w:rsidP="00C03BF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BF8">
        <w:rPr>
          <w:rFonts w:ascii="Times New Roman" w:hAnsi="Times New Roman"/>
          <w:sz w:val="28"/>
          <w:szCs w:val="28"/>
          <w:lang w:eastAsia="ru-RU"/>
        </w:rPr>
        <w:t>1.</w:t>
      </w:r>
      <w:r w:rsidR="00C00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BF8">
        <w:rPr>
          <w:rFonts w:ascii="Times New Roman" w:hAnsi="Times New Roman"/>
          <w:sz w:val="28"/>
          <w:szCs w:val="28"/>
          <w:lang w:eastAsia="ru-RU"/>
        </w:rPr>
        <w:t>Утвердить Порядок сбора и вывоза бытовых отходов и мусора на территории Тверского сельского поселения Апшеронского района (прилагается).</w:t>
      </w:r>
    </w:p>
    <w:p w:rsidR="00C24D97" w:rsidRDefault="00C24D97" w:rsidP="00C03BF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Признать утратившими силу решение Совета Тверского сельского поселения Апшеронского района от 06.08.2012 года № 116 «Об утверждении Порядка сбора и вывоза бытовых отходов и мусора на территории Тверского сельского поселения Апшеронского района» и решение Совета Тверского сельского поселения Апшеронского района от 16.10.2012 года № 125 «О внесении изменений в решение Совета Тверского сельского поселения Ап</w:t>
      </w:r>
      <w:r w:rsidR="00C67F15">
        <w:rPr>
          <w:rFonts w:ascii="Times New Roman" w:hAnsi="Times New Roman"/>
          <w:sz w:val="28"/>
          <w:szCs w:val="28"/>
          <w:lang w:eastAsia="ru-RU"/>
        </w:rPr>
        <w:t>шеронского района от 06.08.2012 года № 116 «Об утверждении Порядка сбора и вывоза бытовых отходов и мусора на территории Тверского сельского поселения Апшеронского района».</w:t>
      </w:r>
    </w:p>
    <w:p w:rsidR="006A68A5" w:rsidRPr="00C03BF8" w:rsidRDefault="00C67F15" w:rsidP="00C03BF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A68A5" w:rsidRPr="00C03BF8">
        <w:rPr>
          <w:rFonts w:ascii="Times New Roman" w:hAnsi="Times New Roman"/>
          <w:sz w:val="28"/>
          <w:szCs w:val="28"/>
          <w:lang w:eastAsia="ru-RU"/>
        </w:rPr>
        <w:t>.</w:t>
      </w:r>
      <w:r w:rsidR="00C00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68A5" w:rsidRPr="00C03BF8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в установленном порядке.</w:t>
      </w:r>
    </w:p>
    <w:p w:rsidR="006A68A5" w:rsidRPr="00C03BF8" w:rsidRDefault="00C67F15" w:rsidP="00C03BF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6A68A5" w:rsidRPr="00C03BF8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комиссию Совета Тверского сельского поселения Апшеронского района по вопросам благоустройства, жилищно-коммунального хозяйства, агропромышленного комплекса (</w:t>
      </w:r>
      <w:r w:rsidR="00C24D97">
        <w:rPr>
          <w:rFonts w:ascii="Times New Roman" w:hAnsi="Times New Roman"/>
          <w:sz w:val="28"/>
          <w:szCs w:val="28"/>
          <w:lang w:eastAsia="ru-RU"/>
        </w:rPr>
        <w:t>И.В. Козаков</w:t>
      </w:r>
      <w:r w:rsidR="006A68A5" w:rsidRPr="00C03BF8">
        <w:rPr>
          <w:rFonts w:ascii="Times New Roman" w:hAnsi="Times New Roman"/>
          <w:sz w:val="28"/>
          <w:szCs w:val="28"/>
          <w:lang w:eastAsia="ru-RU"/>
        </w:rPr>
        <w:t>).</w:t>
      </w:r>
    </w:p>
    <w:p w:rsidR="006A68A5" w:rsidRPr="00C03BF8" w:rsidRDefault="00C67F15" w:rsidP="00C03BF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A68A5" w:rsidRPr="00C03BF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D118F">
        <w:rPr>
          <w:rFonts w:ascii="Times New Roman" w:hAnsi="Times New Roman"/>
          <w:sz w:val="28"/>
          <w:szCs w:val="28"/>
          <w:lang w:eastAsia="ru-RU"/>
        </w:rPr>
        <w:t xml:space="preserve">Решение вступает в силу со дня </w:t>
      </w:r>
      <w:r w:rsidR="006A68A5" w:rsidRPr="00C03BF8">
        <w:rPr>
          <w:rFonts w:ascii="Times New Roman" w:hAnsi="Times New Roman"/>
          <w:sz w:val="28"/>
          <w:szCs w:val="28"/>
          <w:lang w:eastAsia="ru-RU"/>
        </w:rPr>
        <w:t>его официального обнародования.</w:t>
      </w:r>
    </w:p>
    <w:p w:rsidR="006A68A5" w:rsidRPr="00C03BF8" w:rsidRDefault="006A68A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8A5" w:rsidRPr="00C03BF8" w:rsidRDefault="006A68A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8A5" w:rsidRPr="00C03BF8" w:rsidRDefault="006A68A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BF8">
        <w:rPr>
          <w:rFonts w:ascii="Times New Roman" w:hAnsi="Times New Roman"/>
          <w:sz w:val="28"/>
          <w:szCs w:val="28"/>
          <w:lang w:eastAsia="ru-RU"/>
        </w:rPr>
        <w:t>Глава Тверского сельского поселения</w:t>
      </w:r>
    </w:p>
    <w:p w:rsidR="006A68A5" w:rsidRDefault="006A68A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BF8">
        <w:rPr>
          <w:rFonts w:ascii="Times New Roman" w:hAnsi="Times New Roman"/>
          <w:sz w:val="28"/>
          <w:szCs w:val="28"/>
          <w:lang w:eastAsia="ru-RU"/>
        </w:rPr>
        <w:t xml:space="preserve">Апшеронского района </w:t>
      </w:r>
      <w:r w:rsidRPr="00C03BF8">
        <w:rPr>
          <w:rFonts w:ascii="Times New Roman" w:hAnsi="Times New Roman"/>
          <w:sz w:val="28"/>
          <w:szCs w:val="28"/>
          <w:lang w:eastAsia="ru-RU"/>
        </w:rPr>
        <w:tab/>
      </w:r>
      <w:r w:rsidRPr="00C03BF8">
        <w:rPr>
          <w:rFonts w:ascii="Times New Roman" w:hAnsi="Times New Roman"/>
          <w:sz w:val="28"/>
          <w:szCs w:val="28"/>
          <w:lang w:eastAsia="ru-RU"/>
        </w:rPr>
        <w:tab/>
      </w:r>
      <w:r w:rsidRPr="00C03BF8">
        <w:rPr>
          <w:rFonts w:ascii="Times New Roman" w:hAnsi="Times New Roman"/>
          <w:sz w:val="28"/>
          <w:szCs w:val="28"/>
          <w:lang w:eastAsia="ru-RU"/>
        </w:rPr>
        <w:tab/>
      </w:r>
      <w:r w:rsidRPr="00C03BF8">
        <w:rPr>
          <w:rFonts w:ascii="Times New Roman" w:hAnsi="Times New Roman"/>
          <w:sz w:val="28"/>
          <w:szCs w:val="28"/>
          <w:lang w:eastAsia="ru-RU"/>
        </w:rPr>
        <w:tab/>
      </w:r>
      <w:r w:rsidRPr="00C03BF8">
        <w:rPr>
          <w:rFonts w:ascii="Times New Roman" w:hAnsi="Times New Roman"/>
          <w:sz w:val="28"/>
          <w:szCs w:val="28"/>
          <w:lang w:eastAsia="ru-RU"/>
        </w:rPr>
        <w:tab/>
      </w:r>
      <w:r w:rsidRPr="00C03BF8">
        <w:rPr>
          <w:rFonts w:ascii="Times New Roman" w:hAnsi="Times New Roman"/>
          <w:sz w:val="28"/>
          <w:szCs w:val="28"/>
          <w:lang w:eastAsia="ru-RU"/>
        </w:rPr>
        <w:tab/>
      </w:r>
      <w:r w:rsidRPr="00C03BF8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="00C03BF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03BF8">
        <w:rPr>
          <w:rFonts w:ascii="Times New Roman" w:hAnsi="Times New Roman"/>
          <w:sz w:val="28"/>
          <w:szCs w:val="28"/>
          <w:lang w:eastAsia="ru-RU"/>
        </w:rPr>
        <w:t>С.О.</w:t>
      </w:r>
      <w:r w:rsidR="00C03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BF8">
        <w:rPr>
          <w:rFonts w:ascii="Times New Roman" w:hAnsi="Times New Roman"/>
          <w:sz w:val="28"/>
          <w:szCs w:val="28"/>
          <w:lang w:eastAsia="ru-RU"/>
        </w:rPr>
        <w:t>Гончаров</w:t>
      </w: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F15" w:rsidRPr="00C03BF8" w:rsidRDefault="00C67F1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8A5" w:rsidRPr="00C03BF8" w:rsidRDefault="006A68A5" w:rsidP="00C03BF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03BF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6A68A5" w:rsidRPr="00C03BF8" w:rsidRDefault="006A68A5" w:rsidP="00C03BF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03BF8"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6A68A5" w:rsidRPr="00C03BF8" w:rsidRDefault="006A68A5" w:rsidP="00C03BF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03BF8">
        <w:rPr>
          <w:rFonts w:ascii="Times New Roman" w:hAnsi="Times New Roman"/>
          <w:sz w:val="28"/>
          <w:szCs w:val="28"/>
          <w:lang w:eastAsia="ru-RU"/>
        </w:rPr>
        <w:t>Тверского сельского поселения</w:t>
      </w:r>
    </w:p>
    <w:p w:rsidR="006A68A5" w:rsidRPr="00C03BF8" w:rsidRDefault="006A68A5" w:rsidP="00C03BF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03BF8">
        <w:rPr>
          <w:rFonts w:ascii="Times New Roman" w:hAnsi="Times New Roman"/>
          <w:sz w:val="28"/>
          <w:szCs w:val="28"/>
          <w:lang w:eastAsia="ru-RU"/>
        </w:rPr>
        <w:t>Апшеронского района</w:t>
      </w:r>
    </w:p>
    <w:p w:rsidR="006A68A5" w:rsidRPr="00C03BF8" w:rsidRDefault="00C03BF8" w:rsidP="00C03BF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 г. № ____</w:t>
      </w:r>
    </w:p>
    <w:p w:rsidR="006A68A5" w:rsidRPr="00C03BF8" w:rsidRDefault="006A68A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8A5" w:rsidRPr="00C03BF8" w:rsidRDefault="006A68A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8A5" w:rsidRPr="00C03BF8" w:rsidRDefault="006A68A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8A5" w:rsidRPr="00C03BF8" w:rsidRDefault="006A68A5" w:rsidP="00C03BF8">
      <w:pPr>
        <w:pStyle w:val="a3"/>
        <w:jc w:val="center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ПОРЯДОК</w:t>
      </w:r>
    </w:p>
    <w:p w:rsidR="006A68A5" w:rsidRPr="00C03BF8" w:rsidRDefault="006A68A5" w:rsidP="00C03BF8">
      <w:pPr>
        <w:pStyle w:val="a3"/>
        <w:jc w:val="center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сбора и вывоза бытовых отходов и мусора на территории Тверского сельского поселения Апшеронского района</w:t>
      </w:r>
    </w:p>
    <w:p w:rsidR="006A68A5" w:rsidRPr="00C03BF8" w:rsidRDefault="006A68A5" w:rsidP="00C03BF8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6A68A5" w:rsidRPr="00C03BF8" w:rsidRDefault="006A68A5" w:rsidP="00C03BF8">
      <w:pPr>
        <w:pStyle w:val="a3"/>
        <w:jc w:val="center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1. Общие положения</w:t>
      </w:r>
    </w:p>
    <w:p w:rsidR="006A68A5" w:rsidRPr="00C03BF8" w:rsidRDefault="006A68A5" w:rsidP="00C03BF8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6A68A5" w:rsidRPr="00C03BF8" w:rsidRDefault="006A68A5" w:rsidP="00C03BF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1.1. Настоящий  Порядок сбора и вывоза бытовых отходов и мусора на территории Тверского сельского поселения Апшеронского района (далее – Порядок) разработан в соответствии с Федеральным законом от 24.06.1998 года № 89- ФЗ «Об отходах производства и потребления»,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10.02.1997 № 155 «Об утверждении Правил предоставления услуг по вывозу твердых и жидких бытовых отходов», Закона Краснодарского края от 13.03.2000 № 245-КЗ «Об отходах производства и потребления», Устава Тверского сельского поселения Апшеронского района.  </w:t>
      </w:r>
    </w:p>
    <w:p w:rsidR="006A68A5" w:rsidRPr="00C03BF8" w:rsidRDefault="006A68A5" w:rsidP="00C03BF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1.2. Настоящий Порядок  регламентирует  отношения  в области сбора и вывоза бытовых отходов и мусора на территории Тверского сельского поселения Апшеронского района и направлен на предотвращение вредного воздействия отходов, на здоровье  человека и окружающую среду.</w:t>
      </w:r>
    </w:p>
    <w:p w:rsidR="006A68A5" w:rsidRPr="00C03BF8" w:rsidRDefault="006A68A5" w:rsidP="00C03BF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1.3. Настоящий Порядок регламентирует  деятельность по обращению с  бытовыми отходами  и мусором, образующимися в результате жизнедеятельности населения, содержания домашних животных и птиц, устаревших, пришедших в негодность предметов домашнего обихода, отходами от функционирования культурно- бытовых, учебных учреждений, организаций, индивидуальных предпринимателей.</w:t>
      </w:r>
    </w:p>
    <w:p w:rsidR="006A68A5" w:rsidRPr="00C03BF8" w:rsidRDefault="006A68A5" w:rsidP="00C03BF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1.4. Порядок обязателен для исполнения всеми проживающими или осуществляющими деятельность на территории Тверского сельского поселения гражданами, юридическими лицами независимо от организационно-правовой формы и формы собственности, индивидуальными предпринимателями, иностранными гражданами и лицами без гражданства.</w:t>
      </w:r>
    </w:p>
    <w:p w:rsidR="006A68A5" w:rsidRPr="00C03BF8" w:rsidRDefault="006A68A5" w:rsidP="00C03BF8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6A68A5" w:rsidRPr="00C03BF8" w:rsidRDefault="006A68A5" w:rsidP="00C03BF8">
      <w:pPr>
        <w:pStyle w:val="a3"/>
        <w:jc w:val="center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2. Сбор и вывоз бытовых отходов и мусора</w:t>
      </w:r>
    </w:p>
    <w:p w:rsidR="006A68A5" w:rsidRPr="00C03BF8" w:rsidRDefault="006A68A5" w:rsidP="00C03BF8">
      <w:pPr>
        <w:pStyle w:val="a3"/>
        <w:jc w:val="center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6A68A5" w:rsidRPr="00C03BF8" w:rsidRDefault="006A68A5" w:rsidP="00C03BF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2.1. Сбор бытовых отходов и мусора на территории Тверского сельского поселения Апшеронского района производится:</w:t>
      </w:r>
    </w:p>
    <w:p w:rsidR="00220375" w:rsidRDefault="006A68A5" w:rsidP="00C03BF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lastRenderedPageBreak/>
        <w:t>1) в</w:t>
      </w:r>
      <w:r w:rsidR="00220375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мусоросборники (контейнеры), установленные на специальных площадках;</w:t>
      </w: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</w:p>
    <w:p w:rsidR="00220375" w:rsidRDefault="006A68A5" w:rsidP="00C03BF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2) в </w:t>
      </w:r>
      <w:r w:rsidR="00220375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специализированные автомашины или другой вид транспорта, осуществляющий вывоз отходов по установленному графику;</w:t>
      </w:r>
    </w:p>
    <w:p w:rsidR="006A68A5" w:rsidRDefault="006A68A5" w:rsidP="00C03BF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3) в урны для мусора.</w:t>
      </w:r>
    </w:p>
    <w:p w:rsidR="00E62962" w:rsidRDefault="00922613" w:rsidP="00D131C3">
      <w:pPr>
        <w:pStyle w:val="ConsPlusNormal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62962">
        <w:rPr>
          <w:rFonts w:ascii="Times New Roman" w:hAnsi="Times New Roman" w:cs="Times New Roman"/>
          <w:sz w:val="28"/>
          <w:szCs w:val="28"/>
        </w:rPr>
        <w:t>. Сбор крупногабаритных отходов производится на площадках, отведенных для этих целей.</w:t>
      </w:r>
    </w:p>
    <w:p w:rsidR="00E62962" w:rsidRDefault="00922613" w:rsidP="00D131C3">
      <w:pPr>
        <w:pStyle w:val="ConsPlusNormal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62962">
        <w:rPr>
          <w:rFonts w:ascii="Times New Roman" w:hAnsi="Times New Roman" w:cs="Times New Roman"/>
          <w:sz w:val="28"/>
          <w:szCs w:val="28"/>
        </w:rPr>
        <w:t>. Сбор жидких отходов производится в специально оборудованные выгребы или автономные септики.</w:t>
      </w:r>
    </w:p>
    <w:p w:rsidR="00E62962" w:rsidRDefault="00922613" w:rsidP="00D131C3">
      <w:pPr>
        <w:pStyle w:val="ConsPlusNormal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62962">
        <w:rPr>
          <w:rFonts w:ascii="Times New Roman" w:hAnsi="Times New Roman" w:cs="Times New Roman"/>
          <w:sz w:val="28"/>
          <w:szCs w:val="28"/>
        </w:rPr>
        <w:t>. Запрещается сбор опасных отходов в места, предусмотренные в пунктах 2.1, 2.2, и 2.3 настоящего Порядка.</w:t>
      </w:r>
    </w:p>
    <w:p w:rsidR="00E62962" w:rsidRPr="00C03BF8" w:rsidRDefault="00922613" w:rsidP="00E62962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2.5</w:t>
      </w:r>
      <w:r w:rsidR="00E62962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 Размещение контейнеров для отходов и содержания контейнерных площадок осуществляются в соответствии с Санитарными правилами и нормами СанПиНа 42-128-4690-88 «Санитарные правила содержания территорий населенных мест», утвержденными Минздравом СССР 05.08.1988 г. № 4690-88.</w:t>
      </w:r>
    </w:p>
    <w:p w:rsidR="00E62962" w:rsidRPr="00C03BF8" w:rsidRDefault="00922613" w:rsidP="00E62962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2.6</w:t>
      </w:r>
      <w:r w:rsidR="00E62962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</w:t>
      </w:r>
      <w:r w:rsidR="00E6296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 w:rsidR="00E62962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Установка урн в пределах населенных пунктов должна  производиться  в соответствии с СанПиНом 42-128-4690-88 «Санитарные правила содержания территорий населенных мест».</w:t>
      </w:r>
    </w:p>
    <w:p w:rsidR="00922613" w:rsidRDefault="00922613" w:rsidP="00922613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Планово –регулярная система сбора и вывоза отходов включает сбор и вывоз отходов с мест (площадок) их накопления на объекты размещения отходов в сроки согласно санитарным правилам.</w:t>
      </w:r>
    </w:p>
    <w:p w:rsidR="00922613" w:rsidRPr="00922613" w:rsidRDefault="00922613" w:rsidP="00922613">
      <w:pPr>
        <w:pStyle w:val="ConsPlusNormal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B30EBB">
        <w:rPr>
          <w:rFonts w:ascii="Times New Roman" w:hAnsi="Times New Roman" w:cs="Times New Roman"/>
          <w:sz w:val="28"/>
          <w:szCs w:val="28"/>
        </w:rPr>
        <w:t>. Сбор и вывоз отходов производятся специализированной организацией, с соблюдением санитарных норм и правил по планово-регулярной системе согласно схемам и графикам движения специализированного транспорта.</w:t>
      </w:r>
    </w:p>
    <w:p w:rsidR="00E62962" w:rsidRPr="00C03BF8" w:rsidRDefault="00922613" w:rsidP="00E62962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2.8</w:t>
      </w:r>
      <w:r w:rsidR="00E62962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 Вывоз твердых бытовых отходов осуществляется специальным транспортом или приспособленным для этих целей транспортом, с закрывающимся кузовом на полигон твердых бытовых отходов в соответствии с требованиями Санитарных правил СП 2.1.7. 1038-01 «Гигиенические требования к устройству и содержанию полигонов для твердых бытовых отходов».</w:t>
      </w:r>
    </w:p>
    <w:p w:rsidR="00E62962" w:rsidRPr="00C03BF8" w:rsidRDefault="00922613" w:rsidP="00E62962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2.9</w:t>
      </w:r>
      <w:r w:rsidR="00E62962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 Вывоз жидких бытовых отходов осуществляется специализированным транспортом на канализационные очистные сооружения.</w:t>
      </w:r>
    </w:p>
    <w:p w:rsidR="00E62962" w:rsidRDefault="00E62962" w:rsidP="00D131C3">
      <w:pPr>
        <w:pStyle w:val="ConsPlusNormal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8A5" w:rsidRPr="00C03BF8" w:rsidRDefault="009F624D" w:rsidP="00F227AB">
      <w:pPr>
        <w:pStyle w:val="a3"/>
        <w:jc w:val="center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3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 Вывоз отходов с территории жилых многоквартирных домов, административных зданий и объектов социальной сферы.</w:t>
      </w:r>
    </w:p>
    <w:p w:rsidR="006A68A5" w:rsidRPr="00C03BF8" w:rsidRDefault="006A68A5" w:rsidP="00C03BF8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6A68A5" w:rsidRPr="00C03BF8" w:rsidRDefault="009F624D" w:rsidP="00882864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3</w:t>
      </w:r>
      <w:r w:rsidR="00882864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.1 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Вывоз отходов с территории жилых многоквартирных домов, административных зданий, объектов социальной сферы осуществляется на основании договоров, заключаемых собственниками (арендаторами) указанных объектов с организацией (либо индивидуальным предпринимателем), осуществляющей на постоянной основе деятельность по 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lastRenderedPageBreak/>
        <w:t>сбору и вывозу отходов на территории поселения (далее - специализированная организация).</w:t>
      </w:r>
    </w:p>
    <w:p w:rsidR="006A68A5" w:rsidRDefault="009F624D" w:rsidP="00882864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3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.2. В домах, где образовано непосредственное управление собственниками помещений в многоквартирном доме, управление ТСЖ, либо управляющая компания обязаны обеспечить своевременный вывоз отходов, обеспечить передачу отходов лицу, если у такого лица имеется лицензия на осуществления деятельности по использованию, обезвреживанию, транспортированию, размещению отходов не меньшего класса опасности.</w:t>
      </w:r>
    </w:p>
    <w:p w:rsidR="00F462BE" w:rsidRPr="00F462BE" w:rsidRDefault="00F462BE" w:rsidP="00D733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62BE">
        <w:rPr>
          <w:rFonts w:ascii="Times New Roman" w:hAnsi="Times New Roman"/>
          <w:sz w:val="28"/>
          <w:szCs w:val="28"/>
        </w:rPr>
        <w:t>.3.Сбор хранение и удаление отходов лечебно - профилактических учреждений осуществляется в соответствии с СанПиНом 2.1.1.728-99 «Правила сбора, хранения и удаления отходов лечебно-профилактических учреждений».</w:t>
      </w:r>
    </w:p>
    <w:p w:rsidR="006A68A5" w:rsidRPr="00C03BF8" w:rsidRDefault="00D7337A" w:rsidP="00882864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3.4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.Управляющие организации, ТСЖ и другие организации,  управляющие жилищным фондом обязаны:</w:t>
      </w:r>
    </w:p>
    <w:p w:rsidR="006A68A5" w:rsidRPr="00C03BF8" w:rsidRDefault="006A68A5" w:rsidP="00882864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устанавливать на обслуживаемой территории контейнеры и мусоросборники для твердых бытовых отходов и мусора, а в неканализированных зданиях иметь, кроме того сборники (выгребы) для жидких отходов;</w:t>
      </w:r>
    </w:p>
    <w:p w:rsidR="006A68A5" w:rsidRPr="00C03BF8" w:rsidRDefault="006A68A5" w:rsidP="00882864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осуществлять своевременную уборку обслуживаемой территории и систематическое наблюдение за ее санитарным состоянием, постоянно поддерживать чистоту и порядок;</w:t>
      </w:r>
    </w:p>
    <w:p w:rsidR="006A68A5" w:rsidRPr="00C03BF8" w:rsidRDefault="006A68A5" w:rsidP="00882864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организовывать вывоз бытовых отходов и мусора, контролировать выполнение графика удаления отходов и систематической уборки мусора, не допуская переполнения контейнеров и загрязнения территории;</w:t>
      </w:r>
    </w:p>
    <w:p w:rsidR="006A68A5" w:rsidRPr="00C03BF8" w:rsidRDefault="006A68A5" w:rsidP="00882864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обеспечить свободный подъезд спецтехнике и устанавливать освещение около площадок под контейнеры и мусоросборники;</w:t>
      </w:r>
    </w:p>
    <w:p w:rsidR="006A68A5" w:rsidRPr="00C03BF8" w:rsidRDefault="006A68A5" w:rsidP="00882864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содержать в исправном состоянии контейнеры и мусоросборники для бытовых отходов и мусора;</w:t>
      </w:r>
    </w:p>
    <w:p w:rsidR="006A68A5" w:rsidRPr="00C03BF8" w:rsidRDefault="006A68A5" w:rsidP="00882864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осуществлять уборку и постоянно поддерживать надлежащее санитарное содержание, чистоту и порядок площадок для сбора бытовых отходов и мусора.</w:t>
      </w:r>
    </w:p>
    <w:p w:rsidR="006A68A5" w:rsidRPr="00C03BF8" w:rsidRDefault="006A68A5" w:rsidP="00C03BF8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6A68A5" w:rsidRPr="00C03BF8" w:rsidRDefault="000F12B8" w:rsidP="00882864">
      <w:pPr>
        <w:pStyle w:val="a3"/>
        <w:jc w:val="center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4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 Вывоз отходов с территории индивидуальных жилых домов</w:t>
      </w:r>
    </w:p>
    <w:p w:rsidR="006A68A5" w:rsidRPr="00C03BF8" w:rsidRDefault="006A68A5" w:rsidP="00C03BF8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C7570B" w:rsidRPr="00C7570B" w:rsidRDefault="000F12B8" w:rsidP="00C7570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570B" w:rsidRPr="00C7570B">
        <w:rPr>
          <w:rFonts w:ascii="Times New Roman" w:hAnsi="Times New Roman"/>
          <w:sz w:val="28"/>
          <w:szCs w:val="28"/>
        </w:rPr>
        <w:t>.1. Вывоз отходов с территории индивидуальных жилых домов осуществляется по договору заключенному между владельцами индивидуального жилого дома и специализированной организацией либо самостоятельно владельцем индивидуального жилого дома в случае получения им талонов, квитанций и т.п. для самостоятельной утилизации отходов на специализированном полигоне.</w:t>
      </w:r>
    </w:p>
    <w:p w:rsidR="00C7570B" w:rsidRPr="00C7570B" w:rsidRDefault="000F12B8" w:rsidP="00C7570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570B" w:rsidRPr="00C7570B">
        <w:rPr>
          <w:rFonts w:ascii="Times New Roman" w:hAnsi="Times New Roman"/>
          <w:sz w:val="28"/>
          <w:szCs w:val="28"/>
        </w:rPr>
        <w:t>.2. В тех случаях, когда владельцем индивидуального жилого дома не заключается договор со специализированной организацией на вывоз отходов, он приобретает у специализированной организации талоны для самостоятельной утилизации отходов на полигоне захоронения отходов.</w:t>
      </w:r>
    </w:p>
    <w:p w:rsidR="00C7570B" w:rsidRPr="00C7570B" w:rsidRDefault="000F12B8" w:rsidP="00C7570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7570B">
        <w:rPr>
          <w:rFonts w:ascii="Times New Roman" w:hAnsi="Times New Roman"/>
          <w:sz w:val="28"/>
          <w:szCs w:val="28"/>
        </w:rPr>
        <w:t>.3</w:t>
      </w:r>
      <w:r w:rsidR="00C7570B" w:rsidRPr="00C757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7570B" w:rsidRPr="00C7570B">
        <w:rPr>
          <w:rFonts w:ascii="Times New Roman" w:hAnsi="Times New Roman"/>
          <w:sz w:val="28"/>
          <w:szCs w:val="28"/>
        </w:rPr>
        <w:t>Ответственность за сбор и вывоз бытовых отходов с территории индивидуальных жилых домов возлагается на специализированную организацию при наличии договора на сбор и вывоз бытовых  отходов и мусора с соответствующей территории.</w:t>
      </w:r>
    </w:p>
    <w:p w:rsidR="006A68A5" w:rsidRPr="00C03BF8" w:rsidRDefault="006A68A5" w:rsidP="00C03BF8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6A68A5" w:rsidRPr="00C03BF8" w:rsidRDefault="000F12B8" w:rsidP="00C7570B">
      <w:pPr>
        <w:pStyle w:val="a3"/>
        <w:jc w:val="center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5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 Сбор и вывоз отходов с территории объектов торговли, общественного питания и предприятий пищевой промышленности</w:t>
      </w:r>
    </w:p>
    <w:p w:rsidR="006A68A5" w:rsidRPr="00C03BF8" w:rsidRDefault="006A68A5" w:rsidP="00C03BF8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6A68A5" w:rsidRPr="00C03BF8" w:rsidRDefault="000F12B8" w:rsidP="000F12B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5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.1. Вывоз отходов с территории объектов торговли, общественного питания и пищевой промышленности осуществляется по договорам между владельцами, арендаторами и пользователями указанных объектов и специализированной организацией.</w:t>
      </w:r>
    </w:p>
    <w:p w:rsidR="006A68A5" w:rsidRPr="00C03BF8" w:rsidRDefault="000F12B8" w:rsidP="000F12B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5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.2. Сбор и хранение отходов на предприятиях торговли, общественного питания и пищевой промышленности осуществляется в соответствии с требованиями санитарных правил, регламентирующих данную деятельность.</w:t>
      </w:r>
    </w:p>
    <w:p w:rsidR="006A68A5" w:rsidRPr="00C03BF8" w:rsidRDefault="006A68A5" w:rsidP="000F12B8">
      <w:pPr>
        <w:pStyle w:val="a3"/>
        <w:jc w:val="center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6A68A5" w:rsidRPr="00C03BF8" w:rsidRDefault="000F12B8" w:rsidP="000F12B8">
      <w:pPr>
        <w:pStyle w:val="a3"/>
        <w:jc w:val="center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6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 Сбор и вывоз бытовых отходов и мусора на территории общего пользования</w:t>
      </w:r>
    </w:p>
    <w:p w:rsidR="006A68A5" w:rsidRPr="00C03BF8" w:rsidRDefault="006A68A5" w:rsidP="00C03BF8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6A68A5" w:rsidRPr="00C03BF8" w:rsidRDefault="000F12B8" w:rsidP="000F12B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6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.1. Очистку внутриквартальных территорий, тротуаров, дорог, придорожных территорий общего пользования от бытовых отходов и мусо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ра организуют администрация Тверского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сельского 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поселения путем заключения с подрядными организациями муниципальных контрактов (договоров) на выполнение данных работ.</w:t>
      </w:r>
    </w:p>
    <w:p w:rsidR="006A68A5" w:rsidRPr="00C03BF8" w:rsidRDefault="000F12B8" w:rsidP="000F12B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6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.2. Бытовые отходы и мусор с территории общего пользования и внутриквартальных территорий собирается и вывозится на специализированную свалку.</w:t>
      </w:r>
    </w:p>
    <w:p w:rsidR="006A68A5" w:rsidRPr="00C03BF8" w:rsidRDefault="000F12B8" w:rsidP="000F12B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6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.3. Растительные остатки (обрезь, ветки и т.п.) вывозятся на полигон захоронения отходов.</w:t>
      </w:r>
    </w:p>
    <w:p w:rsidR="006A68A5" w:rsidRPr="00C03BF8" w:rsidRDefault="000F12B8" w:rsidP="000F12B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6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.4. Запрещается сжигание бытовых отходов, мусора и растительных остатков, дорожного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смета на территории Тверского сельского 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поселения вне  специализированных свалок.</w:t>
      </w:r>
    </w:p>
    <w:p w:rsidR="006A68A5" w:rsidRPr="00C03BF8" w:rsidRDefault="000F12B8" w:rsidP="000F12B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6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.5. Ответственность за удаление отходов из урн и контейнеров на территории Тверского 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сельского 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поселения возлагается на организации (индивидуальных предпринимателей), обеспечивающие благоустройство, чистоту и порядок соответствующей территории в соответствии с муниципальным контрактом (договором), заключенным с администрацией поселения.</w:t>
      </w:r>
    </w:p>
    <w:p w:rsidR="006A68A5" w:rsidRPr="00C03BF8" w:rsidRDefault="006A68A5" w:rsidP="00C03BF8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6A68A5" w:rsidRPr="00C03BF8" w:rsidRDefault="000F12B8" w:rsidP="000F12B8">
      <w:pPr>
        <w:pStyle w:val="a3"/>
        <w:jc w:val="center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7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 Сбор и вывоз отходов со строительных площадок, объектов ремонта и реконструкции</w:t>
      </w:r>
    </w:p>
    <w:p w:rsidR="006A68A5" w:rsidRPr="00C03BF8" w:rsidRDefault="006A68A5" w:rsidP="00C03BF8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6A68A5" w:rsidRPr="00C03BF8" w:rsidRDefault="000F12B8" w:rsidP="000F12B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7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.1. Сбор отходов, образующихся при проведении работ по строительству, ремонту или реконструкции объектов, осуществляется в 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lastRenderedPageBreak/>
        <w:t>специальные емкости или места, определяемые проектом, до накопления транспортных партий.</w:t>
      </w:r>
    </w:p>
    <w:p w:rsidR="006A68A5" w:rsidRPr="00C03BF8" w:rsidRDefault="000F12B8" w:rsidP="000F12B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7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.2. Вывоз отходов, образующихся при проведении работ по строительству, ремонту или реконструкции объектов, осуществляется с территории строительной площадки не реже одного раза в неделю.</w:t>
      </w:r>
    </w:p>
    <w:p w:rsidR="006A68A5" w:rsidRPr="00C03BF8" w:rsidRDefault="000F12B8" w:rsidP="000F12B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7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.3. При проведении работ по строительству, ремонту или реконструкции объектов без отведения строительной площадки или при отсутствии специально обустроенных мест отходы допускается хранить в специально установленных контейнерах на улице около объекта строительства и реконструкции, при этом не допускается ограничение свободного проезда автомашин,  прохода людей и захламление территории.</w:t>
      </w:r>
    </w:p>
    <w:p w:rsidR="006A68A5" w:rsidRPr="00C03BF8" w:rsidRDefault="000F12B8" w:rsidP="000F12B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7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.4. Установка контейнеров, предназначенных для отходов, образующихся при проведении работ без отведения строительной  площадки, осуществляется по согласованию с организацией, обеспечивающей благоустройство, чистоту и порядок соответствующей территории.</w:t>
      </w:r>
    </w:p>
    <w:p w:rsidR="006A68A5" w:rsidRPr="00C03BF8" w:rsidRDefault="000F12B8" w:rsidP="000F12B8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7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.5. Вывоз отходов из контейнеров осуществляется не реже одного раза в неделю.</w:t>
      </w:r>
    </w:p>
    <w:p w:rsidR="006A68A5" w:rsidRPr="00C03BF8" w:rsidRDefault="006A68A5" w:rsidP="00C03BF8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6A68A5" w:rsidRPr="00C03BF8" w:rsidRDefault="00C67F15" w:rsidP="000F12B8">
      <w:pPr>
        <w:pStyle w:val="a3"/>
        <w:jc w:val="center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8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 Заключительные положения</w:t>
      </w:r>
    </w:p>
    <w:p w:rsidR="006A68A5" w:rsidRPr="00C03BF8" w:rsidRDefault="006A68A5" w:rsidP="000F12B8">
      <w:pPr>
        <w:pStyle w:val="a3"/>
        <w:jc w:val="center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6A68A5" w:rsidRPr="00C03BF8" w:rsidRDefault="00C67F15" w:rsidP="00C67F15">
      <w:pPr>
        <w:pStyle w:val="a3"/>
        <w:ind w:firstLine="851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8.1.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За неисполнение настоящего Положения граждане и иные лица, осуществляющие свою деятельность на территории Тверского 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сельского </w:t>
      </w:r>
      <w:r w:rsidR="006A68A5" w:rsidRPr="00C03BF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поселения, несут ответственность в соответствии с действующим законодательством.</w:t>
      </w:r>
    </w:p>
    <w:p w:rsidR="006A68A5" w:rsidRPr="00C03BF8" w:rsidRDefault="006A68A5" w:rsidP="00C03BF8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6A68A5" w:rsidRPr="00C03BF8" w:rsidRDefault="006A68A5" w:rsidP="00C03BF8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6A68A5" w:rsidRPr="00C03BF8" w:rsidRDefault="006A68A5" w:rsidP="00C03BF8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6A68A5" w:rsidRPr="00C03BF8" w:rsidRDefault="006A68A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BF8">
        <w:rPr>
          <w:rFonts w:ascii="Times New Roman" w:hAnsi="Times New Roman"/>
          <w:sz w:val="28"/>
          <w:szCs w:val="28"/>
          <w:lang w:eastAsia="ru-RU"/>
        </w:rPr>
        <w:t>Глава Тверского сельского поселения</w:t>
      </w:r>
    </w:p>
    <w:p w:rsidR="006A68A5" w:rsidRPr="00C03BF8" w:rsidRDefault="006A68A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BF8">
        <w:rPr>
          <w:rFonts w:ascii="Times New Roman" w:hAnsi="Times New Roman"/>
          <w:sz w:val="28"/>
          <w:szCs w:val="28"/>
          <w:lang w:eastAsia="ru-RU"/>
        </w:rPr>
        <w:t>Апшерон</w:t>
      </w:r>
      <w:r w:rsidR="00C00F73">
        <w:rPr>
          <w:rFonts w:ascii="Times New Roman" w:hAnsi="Times New Roman"/>
          <w:sz w:val="28"/>
          <w:szCs w:val="28"/>
          <w:lang w:eastAsia="ru-RU"/>
        </w:rPr>
        <w:t xml:space="preserve">ского района </w:t>
      </w:r>
      <w:r w:rsidR="00C00F73">
        <w:rPr>
          <w:rFonts w:ascii="Times New Roman" w:hAnsi="Times New Roman"/>
          <w:sz w:val="28"/>
          <w:szCs w:val="28"/>
          <w:lang w:eastAsia="ru-RU"/>
        </w:rPr>
        <w:tab/>
      </w:r>
      <w:r w:rsidR="00C00F73">
        <w:rPr>
          <w:rFonts w:ascii="Times New Roman" w:hAnsi="Times New Roman"/>
          <w:sz w:val="28"/>
          <w:szCs w:val="28"/>
          <w:lang w:eastAsia="ru-RU"/>
        </w:rPr>
        <w:tab/>
      </w:r>
      <w:r w:rsidR="00C00F73">
        <w:rPr>
          <w:rFonts w:ascii="Times New Roman" w:hAnsi="Times New Roman"/>
          <w:sz w:val="28"/>
          <w:szCs w:val="28"/>
          <w:lang w:eastAsia="ru-RU"/>
        </w:rPr>
        <w:tab/>
      </w:r>
      <w:r w:rsidRPr="00C03BF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C00F7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C03BF8">
        <w:rPr>
          <w:rFonts w:ascii="Times New Roman" w:hAnsi="Times New Roman"/>
          <w:sz w:val="28"/>
          <w:szCs w:val="28"/>
          <w:lang w:eastAsia="ru-RU"/>
        </w:rPr>
        <w:t>С.О.</w:t>
      </w:r>
      <w:r w:rsidR="00C00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BF8">
        <w:rPr>
          <w:rFonts w:ascii="Times New Roman" w:hAnsi="Times New Roman"/>
          <w:sz w:val="28"/>
          <w:szCs w:val="28"/>
          <w:lang w:eastAsia="ru-RU"/>
        </w:rPr>
        <w:t>Гончаров</w:t>
      </w:r>
    </w:p>
    <w:p w:rsidR="006A68A5" w:rsidRPr="00C03BF8" w:rsidRDefault="006A68A5" w:rsidP="00C03B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8A5" w:rsidRPr="00C03BF8" w:rsidRDefault="006A68A5" w:rsidP="00C03BF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A68A5" w:rsidRPr="00C03BF8" w:rsidSect="0065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8A6829"/>
    <w:rsid w:val="00066000"/>
    <w:rsid w:val="000F12B8"/>
    <w:rsid w:val="00124E87"/>
    <w:rsid w:val="00220375"/>
    <w:rsid w:val="00241399"/>
    <w:rsid w:val="003269DF"/>
    <w:rsid w:val="0033087B"/>
    <w:rsid w:val="003C1C60"/>
    <w:rsid w:val="00507392"/>
    <w:rsid w:val="00532F7E"/>
    <w:rsid w:val="00652675"/>
    <w:rsid w:val="006A68A5"/>
    <w:rsid w:val="00762A8F"/>
    <w:rsid w:val="00882864"/>
    <w:rsid w:val="008A6829"/>
    <w:rsid w:val="008D118F"/>
    <w:rsid w:val="00922613"/>
    <w:rsid w:val="009F624D"/>
    <w:rsid w:val="00A162ED"/>
    <w:rsid w:val="00C00F73"/>
    <w:rsid w:val="00C03BF8"/>
    <w:rsid w:val="00C24D97"/>
    <w:rsid w:val="00C67F15"/>
    <w:rsid w:val="00C7570B"/>
    <w:rsid w:val="00D131C3"/>
    <w:rsid w:val="00D7337A"/>
    <w:rsid w:val="00E62962"/>
    <w:rsid w:val="00F227AB"/>
    <w:rsid w:val="00F4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A68A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No Spacing"/>
    <w:uiPriority w:val="1"/>
    <w:qFormat/>
    <w:rsid w:val="00C03B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13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A68A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No Spacing"/>
    <w:uiPriority w:val="1"/>
    <w:qFormat/>
    <w:rsid w:val="00C03B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13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Оператор</cp:lastModifiedBy>
  <cp:revision>11</cp:revision>
  <cp:lastPrinted>2015-05-20T09:52:00Z</cp:lastPrinted>
  <dcterms:created xsi:type="dcterms:W3CDTF">2015-05-05T05:02:00Z</dcterms:created>
  <dcterms:modified xsi:type="dcterms:W3CDTF">2015-05-26T06:28:00Z</dcterms:modified>
</cp:coreProperties>
</file>