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bookmarkStart w:id="0" w:name="_GoBack"/>
      <w:bookmarkEnd w:id="0"/>
    </w:p>
    <w:p w:rsid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0774F6" w:rsidRDefault="000774F6" w:rsidP="0003181F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</w:t>
      </w:r>
      <w:r w:rsidR="009525B1">
        <w:rPr>
          <w:rFonts w:ascii="Arial" w:hAnsi="Arial" w:cs="Arial"/>
          <w:spacing w:val="-1"/>
          <w:sz w:val="24"/>
          <w:szCs w:val="24"/>
        </w:rPr>
        <w:t>РИЛОЖЕНИЕ № 2</w:t>
      </w:r>
    </w:p>
    <w:p w:rsidR="000774F6" w:rsidRPr="000774F6" w:rsidRDefault="0003181F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к решению</w:t>
      </w:r>
      <w:r w:rsidR="000774F6" w:rsidRPr="000774F6">
        <w:rPr>
          <w:rFonts w:ascii="Arial" w:hAnsi="Arial" w:cs="Arial"/>
          <w:spacing w:val="-1"/>
          <w:sz w:val="24"/>
          <w:szCs w:val="24"/>
        </w:rPr>
        <w:t xml:space="preserve"> Совета</w:t>
      </w: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0774F6"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0774F6">
        <w:rPr>
          <w:rFonts w:ascii="Arial" w:hAnsi="Arial" w:cs="Arial"/>
          <w:spacing w:val="-1"/>
          <w:sz w:val="24"/>
          <w:szCs w:val="24"/>
        </w:rPr>
        <w:t>Апшеронского района</w:t>
      </w:r>
    </w:p>
    <w:p w:rsidR="000774F6" w:rsidRPr="000774F6" w:rsidRDefault="004A78D3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от 01.10.2014 г. № 5</w:t>
      </w: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0774F6" w:rsidRPr="000774F6" w:rsidRDefault="009525B1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Герб</w:t>
      </w:r>
    </w:p>
    <w:p w:rsidR="009525B1" w:rsidRDefault="000774F6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0774F6">
        <w:rPr>
          <w:rFonts w:ascii="Arial" w:hAnsi="Arial" w:cs="Arial"/>
          <w:b/>
          <w:spacing w:val="-1"/>
          <w:sz w:val="24"/>
          <w:szCs w:val="24"/>
        </w:rPr>
        <w:t>Тверского сельского поселения Апшеронского района</w:t>
      </w:r>
      <w:r w:rsidR="009525B1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:rsidR="000774F6" w:rsidRPr="000774F6" w:rsidRDefault="009525B1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Краснодарского края (многоцветное изображение)</w:t>
      </w:r>
    </w:p>
    <w:p w:rsidR="000774F6" w:rsidRPr="000774F6" w:rsidRDefault="000774F6" w:rsidP="0003181F">
      <w:pPr>
        <w:jc w:val="center"/>
        <w:rPr>
          <w:rFonts w:ascii="Arial" w:hAnsi="Arial" w:cs="Arial"/>
          <w:spacing w:val="-1"/>
          <w:sz w:val="24"/>
          <w:szCs w:val="24"/>
        </w:rPr>
      </w:pPr>
    </w:p>
    <w:p w:rsidR="000774F6" w:rsidRDefault="0003181F" w:rsidP="0003181F">
      <w:pPr>
        <w:jc w:val="center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drawing>
          <wp:inline distT="0" distB="0" distL="0" distR="0" wp14:anchorId="1ADE5ABB" wp14:editId="5F4B6D0E">
            <wp:extent cx="4333240" cy="53047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530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4F6" w:rsidRPr="000774F6" w:rsidRDefault="000774F6" w:rsidP="0003181F">
      <w:pPr>
        <w:ind w:firstLine="567"/>
        <w:jc w:val="center"/>
        <w:rPr>
          <w:rFonts w:ascii="Arial" w:hAnsi="Arial" w:cs="Arial"/>
          <w:spacing w:val="-1"/>
          <w:sz w:val="24"/>
          <w:szCs w:val="24"/>
        </w:rPr>
      </w:pP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0774F6">
        <w:rPr>
          <w:rFonts w:ascii="Arial" w:hAnsi="Arial" w:cs="Arial"/>
          <w:spacing w:val="-1"/>
          <w:sz w:val="24"/>
          <w:szCs w:val="24"/>
        </w:rPr>
        <w:t xml:space="preserve">Глава </w:t>
      </w: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0774F6"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0774F6">
        <w:rPr>
          <w:rFonts w:ascii="Arial" w:hAnsi="Arial" w:cs="Arial"/>
          <w:spacing w:val="-1"/>
          <w:sz w:val="24"/>
          <w:szCs w:val="24"/>
        </w:rPr>
        <w:t>Апшеронского района</w:t>
      </w:r>
    </w:p>
    <w:p w:rsid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proofErr w:type="spellStart"/>
      <w:r w:rsidRPr="000774F6">
        <w:rPr>
          <w:rFonts w:ascii="Arial" w:hAnsi="Arial" w:cs="Arial"/>
          <w:spacing w:val="-1"/>
          <w:sz w:val="24"/>
          <w:szCs w:val="24"/>
        </w:rPr>
        <w:t>С.О.Гончаров</w:t>
      </w:r>
      <w:proofErr w:type="spellEnd"/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9525B1" w:rsidRDefault="009525B1" w:rsidP="0003181F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ПРИЛОЖЕНИЕ № 3</w:t>
      </w:r>
    </w:p>
    <w:p w:rsidR="009525B1" w:rsidRPr="009525B1" w:rsidRDefault="0003181F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к решению</w:t>
      </w:r>
      <w:r w:rsidR="009525B1" w:rsidRPr="009525B1">
        <w:rPr>
          <w:rFonts w:ascii="Arial" w:hAnsi="Arial" w:cs="Arial"/>
          <w:spacing w:val="-1"/>
          <w:sz w:val="24"/>
          <w:szCs w:val="24"/>
        </w:rPr>
        <w:t xml:space="preserve"> Совета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>Апшеронского района</w:t>
      </w:r>
    </w:p>
    <w:p w:rsidR="009525B1" w:rsidRPr="009525B1" w:rsidRDefault="0003181F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от 01.10.2014 г. № 5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9525B1" w:rsidRDefault="009525B1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9525B1">
        <w:rPr>
          <w:rFonts w:ascii="Arial" w:hAnsi="Arial" w:cs="Arial"/>
          <w:b/>
          <w:spacing w:val="-1"/>
          <w:sz w:val="24"/>
          <w:szCs w:val="24"/>
        </w:rPr>
        <w:t>Герб</w:t>
      </w:r>
    </w:p>
    <w:p w:rsidR="009525B1" w:rsidRPr="009525B1" w:rsidRDefault="009525B1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9525B1">
        <w:rPr>
          <w:rFonts w:ascii="Arial" w:hAnsi="Arial" w:cs="Arial"/>
          <w:b/>
          <w:spacing w:val="-1"/>
          <w:sz w:val="24"/>
          <w:szCs w:val="24"/>
        </w:rPr>
        <w:t>Тверского сельского поселения Апшеронского района</w:t>
      </w:r>
    </w:p>
    <w:p w:rsidR="009525B1" w:rsidRPr="009525B1" w:rsidRDefault="009525B1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Краснодарского края (одн</w:t>
      </w:r>
      <w:r w:rsidRPr="009525B1">
        <w:rPr>
          <w:rFonts w:ascii="Arial" w:hAnsi="Arial" w:cs="Arial"/>
          <w:b/>
          <w:spacing w:val="-1"/>
          <w:sz w:val="24"/>
          <w:szCs w:val="24"/>
        </w:rPr>
        <w:t>оцветное изображение)</w:t>
      </w:r>
    </w:p>
    <w:p w:rsidR="009525B1" w:rsidRDefault="009525B1" w:rsidP="0003181F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03181F" w:rsidP="0003181F">
      <w:pPr>
        <w:jc w:val="center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drawing>
          <wp:inline distT="0" distB="0" distL="0" distR="0" wp14:anchorId="68A5C10D" wp14:editId="39EBFFBE">
            <wp:extent cx="4333240" cy="5304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530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 xml:space="preserve">Глава 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>Апшеронского района</w:t>
      </w: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proofErr w:type="spellStart"/>
      <w:r w:rsidRPr="009525B1">
        <w:rPr>
          <w:rFonts w:ascii="Arial" w:hAnsi="Arial" w:cs="Arial"/>
          <w:spacing w:val="-1"/>
          <w:sz w:val="24"/>
          <w:szCs w:val="24"/>
        </w:rPr>
        <w:t>С.О.Гончаров</w:t>
      </w:r>
      <w:proofErr w:type="spellEnd"/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9525B1" w:rsidRDefault="009525B1" w:rsidP="0003181F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ПРИЛОЖЕНИЕ № 4</w:t>
      </w:r>
    </w:p>
    <w:p w:rsidR="009525B1" w:rsidRPr="009525B1" w:rsidRDefault="0003181F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к решению</w:t>
      </w:r>
      <w:r w:rsidR="009525B1" w:rsidRPr="009525B1">
        <w:rPr>
          <w:rFonts w:ascii="Arial" w:hAnsi="Arial" w:cs="Arial"/>
          <w:spacing w:val="-1"/>
          <w:sz w:val="24"/>
          <w:szCs w:val="24"/>
        </w:rPr>
        <w:t xml:space="preserve"> Совета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>Апшеронского района</w:t>
      </w:r>
    </w:p>
    <w:p w:rsidR="009525B1" w:rsidRPr="009525B1" w:rsidRDefault="0003181F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от 01.10.2014 г. № 5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9525B1" w:rsidRDefault="009525B1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9525B1">
        <w:rPr>
          <w:rFonts w:ascii="Arial" w:hAnsi="Arial" w:cs="Arial"/>
          <w:b/>
          <w:spacing w:val="-1"/>
          <w:sz w:val="24"/>
          <w:szCs w:val="24"/>
        </w:rPr>
        <w:t>Герб</w:t>
      </w:r>
    </w:p>
    <w:p w:rsidR="009525B1" w:rsidRPr="009525B1" w:rsidRDefault="009525B1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9525B1">
        <w:rPr>
          <w:rFonts w:ascii="Arial" w:hAnsi="Arial" w:cs="Arial"/>
          <w:b/>
          <w:spacing w:val="-1"/>
          <w:sz w:val="24"/>
          <w:szCs w:val="24"/>
        </w:rPr>
        <w:t>Тверского сельского поселения Апшеронского района</w:t>
      </w:r>
    </w:p>
    <w:p w:rsidR="009525B1" w:rsidRPr="009525B1" w:rsidRDefault="009525B1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Краснодарского края (одн</w:t>
      </w:r>
      <w:r w:rsidRPr="009525B1">
        <w:rPr>
          <w:rFonts w:ascii="Arial" w:hAnsi="Arial" w:cs="Arial"/>
          <w:b/>
          <w:spacing w:val="-1"/>
          <w:sz w:val="24"/>
          <w:szCs w:val="24"/>
        </w:rPr>
        <w:t>оцветное изображение</w:t>
      </w:r>
      <w:r>
        <w:rPr>
          <w:rFonts w:ascii="Arial" w:hAnsi="Arial" w:cs="Arial"/>
          <w:b/>
          <w:spacing w:val="-1"/>
          <w:sz w:val="24"/>
          <w:szCs w:val="24"/>
        </w:rPr>
        <w:t xml:space="preserve"> с использованием условной штриховки для обозначения цветов</w:t>
      </w:r>
      <w:r w:rsidRPr="009525B1">
        <w:rPr>
          <w:rFonts w:ascii="Arial" w:hAnsi="Arial" w:cs="Arial"/>
          <w:b/>
          <w:spacing w:val="-1"/>
          <w:sz w:val="24"/>
          <w:szCs w:val="24"/>
        </w:rPr>
        <w:t>)</w:t>
      </w: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03181F" w:rsidP="0003181F">
      <w:pPr>
        <w:jc w:val="center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drawing>
          <wp:inline distT="0" distB="0" distL="0" distR="0" wp14:anchorId="258C6BE9">
            <wp:extent cx="4333240" cy="5304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530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 xml:space="preserve">Глава 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>Апшеронского района</w:t>
      </w:r>
    </w:p>
    <w:p w:rsidR="009525B1" w:rsidRPr="00130FD6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proofErr w:type="spellStart"/>
      <w:r w:rsidRPr="009525B1">
        <w:rPr>
          <w:rFonts w:ascii="Arial" w:hAnsi="Arial" w:cs="Arial"/>
          <w:spacing w:val="-1"/>
          <w:sz w:val="24"/>
          <w:szCs w:val="24"/>
        </w:rPr>
        <w:t>С.О.Гончаров</w:t>
      </w:r>
      <w:proofErr w:type="spellEnd"/>
    </w:p>
    <w:sectPr w:rsidR="009525B1" w:rsidRPr="00130FD6" w:rsidSect="00130FD6"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EF4"/>
    <w:multiLevelType w:val="multilevel"/>
    <w:tmpl w:val="11E6F59E"/>
    <w:lvl w:ilvl="0">
      <w:start w:val="26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47516"/>
    <w:multiLevelType w:val="hybridMultilevel"/>
    <w:tmpl w:val="FA4260E6"/>
    <w:lvl w:ilvl="0" w:tplc="A18C0F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B8158C3"/>
    <w:multiLevelType w:val="multilevel"/>
    <w:tmpl w:val="0C16F982"/>
    <w:lvl w:ilvl="0">
      <w:start w:val="18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5"/>
        </w:tabs>
        <w:ind w:left="13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7E"/>
    <w:rsid w:val="00011D67"/>
    <w:rsid w:val="00020522"/>
    <w:rsid w:val="0003181F"/>
    <w:rsid w:val="000774F6"/>
    <w:rsid w:val="000A3669"/>
    <w:rsid w:val="000E5BE8"/>
    <w:rsid w:val="00130FD6"/>
    <w:rsid w:val="001A35FA"/>
    <w:rsid w:val="002112D7"/>
    <w:rsid w:val="00284AA9"/>
    <w:rsid w:val="0030447C"/>
    <w:rsid w:val="003111A3"/>
    <w:rsid w:val="00356ADF"/>
    <w:rsid w:val="003F6959"/>
    <w:rsid w:val="00417261"/>
    <w:rsid w:val="00447511"/>
    <w:rsid w:val="004650C8"/>
    <w:rsid w:val="0047159C"/>
    <w:rsid w:val="00495768"/>
    <w:rsid w:val="004A78D3"/>
    <w:rsid w:val="004C4377"/>
    <w:rsid w:val="00526E23"/>
    <w:rsid w:val="005E13A3"/>
    <w:rsid w:val="005F1416"/>
    <w:rsid w:val="005F2730"/>
    <w:rsid w:val="0064325C"/>
    <w:rsid w:val="00670952"/>
    <w:rsid w:val="006902A8"/>
    <w:rsid w:val="0069692D"/>
    <w:rsid w:val="00733897"/>
    <w:rsid w:val="0074081D"/>
    <w:rsid w:val="007A3EA7"/>
    <w:rsid w:val="007F3D6B"/>
    <w:rsid w:val="00830D16"/>
    <w:rsid w:val="00871F17"/>
    <w:rsid w:val="00874107"/>
    <w:rsid w:val="00882725"/>
    <w:rsid w:val="008C3482"/>
    <w:rsid w:val="008E7C99"/>
    <w:rsid w:val="00900F88"/>
    <w:rsid w:val="009525B1"/>
    <w:rsid w:val="0095347E"/>
    <w:rsid w:val="00967277"/>
    <w:rsid w:val="00972C5A"/>
    <w:rsid w:val="0097794C"/>
    <w:rsid w:val="009B784F"/>
    <w:rsid w:val="009D2330"/>
    <w:rsid w:val="00A272E8"/>
    <w:rsid w:val="00A32AD0"/>
    <w:rsid w:val="00A65F30"/>
    <w:rsid w:val="00A6790B"/>
    <w:rsid w:val="00A914F9"/>
    <w:rsid w:val="00AD09F3"/>
    <w:rsid w:val="00AF7559"/>
    <w:rsid w:val="00B257E5"/>
    <w:rsid w:val="00BC452F"/>
    <w:rsid w:val="00BE435B"/>
    <w:rsid w:val="00C83AFE"/>
    <w:rsid w:val="00C856D6"/>
    <w:rsid w:val="00C864A6"/>
    <w:rsid w:val="00CC4785"/>
    <w:rsid w:val="00CC6590"/>
    <w:rsid w:val="00E15817"/>
    <w:rsid w:val="00E2165F"/>
    <w:rsid w:val="00E738EF"/>
    <w:rsid w:val="00E8296B"/>
    <w:rsid w:val="00EC3B4C"/>
    <w:rsid w:val="00F147EB"/>
    <w:rsid w:val="00F25489"/>
    <w:rsid w:val="00FE0746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6871CE-390F-403F-8D5C-63EEAE60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7E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7A3EA7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347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Body Text Indent"/>
    <w:basedOn w:val="a"/>
    <w:rsid w:val="0095347E"/>
    <w:pPr>
      <w:spacing w:after="120"/>
      <w:ind w:left="283"/>
    </w:pPr>
  </w:style>
  <w:style w:type="paragraph" w:styleId="a5">
    <w:name w:val="header"/>
    <w:basedOn w:val="a"/>
    <w:rsid w:val="0095347E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</w:rPr>
  </w:style>
  <w:style w:type="paragraph" w:customStyle="1" w:styleId="ConsNormal">
    <w:name w:val="ConsNormal"/>
    <w:rsid w:val="0095347E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Normal">
    <w:name w:val="ConsPlusNormal"/>
    <w:rsid w:val="00953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B257E5"/>
    <w:pPr>
      <w:ind w:firstLine="720"/>
    </w:pPr>
    <w:rPr>
      <w:sz w:val="28"/>
    </w:rPr>
  </w:style>
  <w:style w:type="character" w:customStyle="1" w:styleId="a7">
    <w:name w:val="Гипертекстовая ссылка"/>
    <w:uiPriority w:val="99"/>
    <w:rsid w:val="00AD09F3"/>
    <w:rPr>
      <w:b/>
      <w:bCs/>
      <w:color w:val="008000"/>
    </w:rPr>
  </w:style>
  <w:style w:type="character" w:customStyle="1" w:styleId="40">
    <w:name w:val="Заголовок 4 Знак"/>
    <w:link w:val="4"/>
    <w:rsid w:val="007A3EA7"/>
    <w:rPr>
      <w:b/>
      <w:sz w:val="28"/>
    </w:rPr>
  </w:style>
  <w:style w:type="paragraph" w:styleId="a8">
    <w:name w:val="Balloon Text"/>
    <w:basedOn w:val="a"/>
    <w:link w:val="a9"/>
    <w:rsid w:val="001A3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A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Тверского сельского поселения Апшеронского района</vt:lpstr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Тверского сельского поселения Апшеронского района</dc:title>
  <dc:subject/>
  <dc:creator>Шеф</dc:creator>
  <cp:keywords/>
  <dc:description/>
  <cp:lastModifiedBy>admin</cp:lastModifiedBy>
  <cp:revision>2</cp:revision>
  <cp:lastPrinted>2013-03-06T04:38:00Z</cp:lastPrinted>
  <dcterms:created xsi:type="dcterms:W3CDTF">2016-07-29T06:50:00Z</dcterms:created>
  <dcterms:modified xsi:type="dcterms:W3CDTF">2016-07-29T06:50:00Z</dcterms:modified>
</cp:coreProperties>
</file>