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BB8" w:rsidRPr="00864248" w:rsidRDefault="00E11BB8" w:rsidP="00E11BB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1BB8" w:rsidRPr="00864248" w:rsidRDefault="00E11BB8" w:rsidP="00E11BB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1BB8" w:rsidRPr="00864248" w:rsidRDefault="00E11BB8" w:rsidP="00E11BB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1BB8" w:rsidRPr="00864248" w:rsidRDefault="00E11BB8" w:rsidP="00E11BB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4248">
        <w:rPr>
          <w:rFonts w:ascii="Times New Roman" w:eastAsia="Times New Roman" w:hAnsi="Times New Roman"/>
          <w:b/>
          <w:noProof/>
          <w:sz w:val="28"/>
          <w:szCs w:val="20"/>
          <w:lang w:eastAsia="ru-RU"/>
        </w:rPr>
        <w:drawing>
          <wp:anchor distT="0" distB="0" distL="114300" distR="114300" simplePos="0" relativeHeight="251680768" behindDoc="0" locked="1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-613410</wp:posOffset>
            </wp:positionV>
            <wp:extent cx="489585" cy="611505"/>
            <wp:effectExtent l="0" t="0" r="5715" b="0"/>
            <wp:wrapNone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64248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ТВЕРСКОГО СЕЛЬСКОГО ПОСЕЛЕНИЯ</w:t>
      </w:r>
    </w:p>
    <w:p w:rsidR="00E11BB8" w:rsidRPr="00864248" w:rsidRDefault="00E11BB8" w:rsidP="00E11B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4248">
        <w:rPr>
          <w:rFonts w:ascii="Times New Roman" w:eastAsia="Times New Roman" w:hAnsi="Times New Roman"/>
          <w:b/>
          <w:sz w:val="28"/>
          <w:szCs w:val="28"/>
          <w:lang w:eastAsia="ru-RU"/>
        </w:rPr>
        <w:t>АПШЕРОНСКОГО РАЙОНА</w:t>
      </w:r>
    </w:p>
    <w:p w:rsidR="00E11BB8" w:rsidRPr="00864248" w:rsidRDefault="00E11BB8" w:rsidP="00E11BB8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/>
          <w:b/>
          <w:sz w:val="14"/>
          <w:szCs w:val="14"/>
          <w:lang w:eastAsia="ru-RU"/>
        </w:rPr>
      </w:pPr>
    </w:p>
    <w:p w:rsidR="00E11BB8" w:rsidRPr="00864248" w:rsidRDefault="00E11BB8" w:rsidP="00E11BB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864248">
        <w:rPr>
          <w:rFonts w:ascii="Times New Roman" w:eastAsia="Times New Roman" w:hAnsi="Times New Roman"/>
          <w:b/>
          <w:sz w:val="36"/>
          <w:szCs w:val="36"/>
          <w:lang w:eastAsia="ru-RU"/>
        </w:rPr>
        <w:t>ПОСТАНОВЛЕНИЕ</w:t>
      </w:r>
      <w:r w:rsidR="0032484E">
        <w:rPr>
          <w:rFonts w:ascii="Times New Roman" w:eastAsia="Times New Roman" w:hAnsi="Times New Roman"/>
          <w:b/>
          <w:sz w:val="36"/>
          <w:szCs w:val="36"/>
          <w:lang w:eastAsia="ru-RU"/>
        </w:rPr>
        <w:t xml:space="preserve">  ПРОЕКТ </w:t>
      </w:r>
    </w:p>
    <w:p w:rsidR="00E11BB8" w:rsidRPr="00910E42" w:rsidRDefault="0032484E" w:rsidP="00E11BB8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от                                                                                               </w:t>
      </w:r>
      <w:r w:rsidR="00E11BB8">
        <w:rPr>
          <w:rFonts w:ascii="Times New Roman" w:eastAsia="Times New Roman" w:hAnsi="Times New Roman"/>
          <w:b/>
          <w:sz w:val="28"/>
          <w:szCs w:val="20"/>
          <w:lang w:eastAsia="ru-RU"/>
        </w:rPr>
        <w:t xml:space="preserve">№ </w:t>
      </w:r>
    </w:p>
    <w:p w:rsidR="00E11BB8" w:rsidRPr="00864248" w:rsidRDefault="00E11BB8" w:rsidP="00E11B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48">
        <w:rPr>
          <w:rFonts w:ascii="Times New Roman" w:eastAsia="Times New Roman" w:hAnsi="Times New Roman"/>
          <w:sz w:val="28"/>
          <w:szCs w:val="28"/>
          <w:lang w:eastAsia="ru-RU"/>
        </w:rPr>
        <w:t>станица Тверская</w:t>
      </w:r>
    </w:p>
    <w:p w:rsidR="00E11BB8" w:rsidRPr="00864248" w:rsidRDefault="00E11BB8" w:rsidP="00E11BB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11BB8" w:rsidRPr="00864248" w:rsidRDefault="00E11BB8" w:rsidP="00E11B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1BB8" w:rsidRPr="00864248" w:rsidRDefault="00E11BB8" w:rsidP="00E11B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4248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административного регламента по предоставлению</w:t>
      </w:r>
    </w:p>
    <w:p w:rsidR="00E11BB8" w:rsidRPr="00E91C77" w:rsidRDefault="00E11BB8" w:rsidP="00E11B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6424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муниципальной </w:t>
      </w:r>
      <w:r w:rsidRPr="00E91C77">
        <w:rPr>
          <w:rFonts w:ascii="Times New Roman" w:eastAsia="Times New Roman" w:hAnsi="Times New Roman"/>
          <w:b/>
          <w:sz w:val="28"/>
          <w:szCs w:val="28"/>
          <w:lang w:eastAsia="ru-RU"/>
        </w:rPr>
        <w:t>услуги 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Выдача градостроительных планов земельных участков</w:t>
      </w:r>
      <w:r w:rsidRPr="00E91C77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E11BB8" w:rsidRPr="00864248" w:rsidRDefault="00E11BB8" w:rsidP="00E11B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1BB8" w:rsidRPr="00864248" w:rsidRDefault="00E11BB8" w:rsidP="00E11BB8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11BB8" w:rsidRPr="00864248" w:rsidRDefault="00E11BB8" w:rsidP="00E11BB8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424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Федеральным законом от 27 июля 2010 года № 210- ФЗ «Об организации предоставления государственных и муниципальных услуг»    </w:t>
      </w:r>
      <w:proofErr w:type="gramStart"/>
      <w:r w:rsidRPr="00864248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gramEnd"/>
      <w:r w:rsidRPr="00864248">
        <w:rPr>
          <w:rFonts w:ascii="Times New Roman" w:eastAsia="Times New Roman" w:hAnsi="Times New Roman"/>
          <w:sz w:val="28"/>
          <w:szCs w:val="28"/>
          <w:lang w:eastAsia="ru-RU"/>
        </w:rPr>
        <w:t xml:space="preserve"> о с т а н о в л я ю:</w:t>
      </w:r>
    </w:p>
    <w:p w:rsidR="00E11BB8" w:rsidRPr="00864248" w:rsidRDefault="00E11BB8" w:rsidP="00E11BB8">
      <w:pPr>
        <w:spacing w:after="0" w:line="240" w:lineRule="auto"/>
        <w:ind w:right="-1" w:firstLine="8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64248">
        <w:rPr>
          <w:rFonts w:ascii="Times New Roman" w:eastAsia="Times New Roman" w:hAnsi="Times New Roman"/>
          <w:sz w:val="28"/>
          <w:szCs w:val="28"/>
          <w:lang w:eastAsia="ru-RU"/>
        </w:rPr>
        <w:t>1. Утвердить административный регламент по предоставлению муниц</w:t>
      </w:r>
      <w:r w:rsidRPr="0086424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864248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пальной услуги </w:t>
      </w:r>
      <w:r w:rsidRPr="009878FD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Выдача градостроительных планов земельных участков</w:t>
      </w:r>
      <w:r w:rsidRPr="009878F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64248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(прилагается). </w:t>
      </w:r>
    </w:p>
    <w:p w:rsidR="00E11BB8" w:rsidRPr="00864248" w:rsidRDefault="00E11BB8" w:rsidP="00E11BB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Организационному отделу администрации Тверского сельского пос</w:t>
      </w:r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ления (Соколенко) обнародовать настоящее постановление в установленном з</w:t>
      </w:r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коном порядке.</w:t>
      </w:r>
    </w:p>
    <w:p w:rsidR="00E11BB8" w:rsidRPr="00864248" w:rsidRDefault="00E11BB8" w:rsidP="00E11BB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выполнением настоящего постановления оставляю за с</w:t>
      </w:r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бой.</w:t>
      </w:r>
    </w:p>
    <w:p w:rsidR="00E11BB8" w:rsidRPr="00864248" w:rsidRDefault="00E11BB8" w:rsidP="00E11BB8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4. Постановление вступает в силу со дня его официального обнародов</w:t>
      </w:r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ния. </w:t>
      </w:r>
    </w:p>
    <w:p w:rsidR="00E11BB8" w:rsidRPr="00864248" w:rsidRDefault="00E11BB8" w:rsidP="00E11B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1BB8" w:rsidRPr="00864248" w:rsidRDefault="00E11BB8" w:rsidP="00E11B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1BB8" w:rsidRPr="00864248" w:rsidRDefault="00E11BB8" w:rsidP="00E11B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11BB8" w:rsidRPr="00864248" w:rsidRDefault="00E11BB8" w:rsidP="00E11B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 Тверского сельского поселения</w:t>
      </w:r>
    </w:p>
    <w:p w:rsidR="00E11BB8" w:rsidRPr="00864248" w:rsidRDefault="00E11BB8" w:rsidP="00E11BB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642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Апшеронского района                                                                         С.О.Гончаров</w:t>
      </w:r>
    </w:p>
    <w:p w:rsidR="00D34C86" w:rsidRDefault="00D34C86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1BB8" w:rsidRDefault="00E11BB8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1BB8" w:rsidRDefault="00E11BB8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1BB8" w:rsidRDefault="00E11BB8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1BB8" w:rsidRDefault="00E11BB8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1BB8" w:rsidRDefault="00E11BB8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1BB8" w:rsidRDefault="00E11BB8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1BB8" w:rsidRDefault="00E11BB8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1BB8" w:rsidRDefault="00E11BB8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1BB8" w:rsidRDefault="00E11BB8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1BB8" w:rsidRDefault="00E11BB8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1BB8" w:rsidRDefault="00E11BB8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11BB8" w:rsidRDefault="00E11BB8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E77D0F" w:rsidRPr="00E77D0F" w:rsidRDefault="00E77D0F" w:rsidP="00E77D0F">
      <w:pPr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D0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</w:t>
      </w:r>
    </w:p>
    <w:p w:rsidR="00E77D0F" w:rsidRPr="00E77D0F" w:rsidRDefault="00E77D0F" w:rsidP="00E77D0F">
      <w:pPr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D0F">
        <w:rPr>
          <w:rFonts w:ascii="Times New Roman" w:hAnsi="Times New Roman" w:cs="Times New Roman"/>
          <w:color w:val="000000" w:themeColor="text1"/>
          <w:sz w:val="28"/>
          <w:szCs w:val="28"/>
        </w:rPr>
        <w:t>к постановлению администрации</w:t>
      </w:r>
    </w:p>
    <w:p w:rsidR="00E77D0F" w:rsidRPr="00E77D0F" w:rsidRDefault="00810C1D" w:rsidP="00E77D0F">
      <w:pPr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Тверского сельского</w:t>
      </w:r>
      <w:r w:rsidR="00E77D0F" w:rsidRPr="00E77D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</w:t>
      </w:r>
    </w:p>
    <w:p w:rsidR="00E77D0F" w:rsidRPr="00E77D0F" w:rsidRDefault="00E77D0F" w:rsidP="00E77D0F">
      <w:pPr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77D0F">
        <w:rPr>
          <w:rFonts w:ascii="Times New Roman" w:hAnsi="Times New Roman" w:cs="Times New Roman"/>
          <w:color w:val="000000" w:themeColor="text1"/>
          <w:sz w:val="28"/>
          <w:szCs w:val="28"/>
        </w:rPr>
        <w:t>Апшеронского района</w:t>
      </w:r>
    </w:p>
    <w:p w:rsidR="00E77D0F" w:rsidRPr="00E77D0F" w:rsidRDefault="008F004E" w:rsidP="00E77D0F">
      <w:pPr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</w:p>
    <w:p w:rsidR="00E77D0F" w:rsidRPr="00E77D0F" w:rsidRDefault="00E77D0F" w:rsidP="00E77D0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D0F" w:rsidRPr="00E77D0F" w:rsidRDefault="00E77D0F" w:rsidP="00E77D0F">
      <w:pPr>
        <w:spacing w:after="0" w:line="240" w:lineRule="auto"/>
        <w:ind w:firstLine="510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D0F" w:rsidRPr="00E77D0F" w:rsidRDefault="00E77D0F" w:rsidP="00E77D0F">
      <w:pPr>
        <w:spacing w:after="0" w:line="240" w:lineRule="auto"/>
        <w:ind w:firstLine="467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D0F" w:rsidRPr="00E77D0F" w:rsidRDefault="00E77D0F" w:rsidP="00E77D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D0F" w:rsidRPr="00E77D0F" w:rsidRDefault="00E77D0F" w:rsidP="00E77D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D0F" w:rsidRPr="00E11BB8" w:rsidRDefault="00810C1D" w:rsidP="00E77D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регламент</w:t>
      </w:r>
    </w:p>
    <w:p w:rsidR="00E77D0F" w:rsidRPr="00E11BB8" w:rsidRDefault="00810C1D" w:rsidP="00E77D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по предоставлению муниципальной услуги</w:t>
      </w:r>
    </w:p>
    <w:p w:rsidR="00E77D0F" w:rsidRPr="00E11BB8" w:rsidRDefault="00E77D0F" w:rsidP="00E77D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«Выдача градостроительных планов земельных участков»</w:t>
      </w:r>
    </w:p>
    <w:p w:rsidR="00E77D0F" w:rsidRPr="00E11BB8" w:rsidRDefault="00E77D0F" w:rsidP="00E77D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D0F" w:rsidRPr="00E11BB8" w:rsidRDefault="00E77D0F" w:rsidP="00E77D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1. Общие положения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1.1. Предметом регулирования настоящего административного регл</w:t>
      </w:r>
      <w:r w:rsidRPr="00E11BB8">
        <w:rPr>
          <w:rFonts w:ascii="Times New Roman" w:hAnsi="Times New Roman"/>
          <w:sz w:val="28"/>
          <w:szCs w:val="28"/>
        </w:rPr>
        <w:t>а</w:t>
      </w:r>
      <w:r w:rsidRPr="00E11BB8">
        <w:rPr>
          <w:rFonts w:ascii="Times New Roman" w:hAnsi="Times New Roman"/>
          <w:sz w:val="28"/>
          <w:szCs w:val="28"/>
        </w:rPr>
        <w:t xml:space="preserve">мента предоставления </w:t>
      </w:r>
      <w:r w:rsidRPr="00E11BB8">
        <w:rPr>
          <w:rFonts w:ascii="Times New Roman" w:hAnsi="Times New Roman"/>
          <w:bCs/>
          <w:sz w:val="28"/>
          <w:szCs w:val="28"/>
        </w:rPr>
        <w:t>администрацией Тверского сельского поселения Апш</w:t>
      </w:r>
      <w:r w:rsidRPr="00E11BB8">
        <w:rPr>
          <w:rFonts w:ascii="Times New Roman" w:hAnsi="Times New Roman"/>
          <w:bCs/>
          <w:sz w:val="28"/>
          <w:szCs w:val="28"/>
        </w:rPr>
        <w:t>е</w:t>
      </w:r>
      <w:r w:rsidRPr="00E11BB8">
        <w:rPr>
          <w:rFonts w:ascii="Times New Roman" w:hAnsi="Times New Roman"/>
          <w:bCs/>
          <w:sz w:val="28"/>
          <w:szCs w:val="28"/>
        </w:rPr>
        <w:t xml:space="preserve">ронского района </w:t>
      </w:r>
      <w:r w:rsidRPr="00E11BB8">
        <w:rPr>
          <w:rFonts w:ascii="Times New Roman" w:hAnsi="Times New Roman"/>
          <w:sz w:val="28"/>
          <w:szCs w:val="28"/>
        </w:rPr>
        <w:t>муниципальной услуги «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Выдача градостроительных планов земельных участков</w:t>
      </w:r>
      <w:r w:rsidRPr="00E11BB8">
        <w:rPr>
          <w:rFonts w:ascii="Times New Roman" w:hAnsi="Times New Roman"/>
          <w:sz w:val="28"/>
          <w:szCs w:val="28"/>
        </w:rPr>
        <w:t>» (далее – Административный регламент) является опред</w:t>
      </w:r>
      <w:r w:rsidRPr="00E11BB8">
        <w:rPr>
          <w:rFonts w:ascii="Times New Roman" w:hAnsi="Times New Roman"/>
          <w:sz w:val="28"/>
          <w:szCs w:val="28"/>
        </w:rPr>
        <w:t>е</w:t>
      </w:r>
      <w:r w:rsidRPr="00E11BB8">
        <w:rPr>
          <w:rFonts w:ascii="Times New Roman" w:hAnsi="Times New Roman"/>
          <w:sz w:val="28"/>
          <w:szCs w:val="28"/>
        </w:rPr>
        <w:t>ление стандарта предоставления указанной услуги и порядка выполнения а</w:t>
      </w:r>
      <w:r w:rsidRPr="00E11BB8">
        <w:rPr>
          <w:rFonts w:ascii="Times New Roman" w:hAnsi="Times New Roman"/>
          <w:sz w:val="28"/>
          <w:szCs w:val="28"/>
        </w:rPr>
        <w:t>д</w:t>
      </w:r>
      <w:r w:rsidRPr="00E11BB8">
        <w:rPr>
          <w:rFonts w:ascii="Times New Roman" w:hAnsi="Times New Roman"/>
          <w:sz w:val="28"/>
          <w:szCs w:val="28"/>
        </w:rPr>
        <w:t>министративных процедур при выдаче градостроительных планов земельных участков (далее – муниципальная услуга).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В целях настоящего Административного регламента используются сл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дующие основные понятия: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- градостроительная деятельность - деятельность по развитию террит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рий, в том числе городов и иных поселений, осуществляемая в виде территор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ального планирования, градостроительного зонирования, планировки террит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рии, архитектурно-строительного проектирования, строительства, капитального ремонта, реконструкции объектов капитального строительства;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- строительство - создание зданий, строений, сооружений (в том числе на месте сносимых объектов капитального строительства);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- реконструкция объектов капитального строительства (за исключением линейных объектов) - изменение параметров объекта капитального строител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ства, его частей (высоты, количества этажей, площади, объема),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ъ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екта капитального строительства, за исключением замены отдельных элементов таких конструкций на аналогичные, или иные улучшающие показатели таких конструкций, элементы и (или) восстановления</w:t>
      </w:r>
      <w:proofErr w:type="gramEnd"/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указанных элементов.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 xml:space="preserve">1.2. 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Заявителями, имеющими право на получение муниципальной усл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ги, являются физические и юридические лица (далее - заявители).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Физические и юридические лица имеют право действовать от имени з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явителей в соответствии с законодательством Российской Федерации, Красн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дарского края, муниципальными правовыми актами.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1.3. Требования к порядку информирования.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lastRenderedPageBreak/>
        <w:t>1.3.1. Информирование о предоставлении муниципальной услуги ос</w:t>
      </w:r>
      <w:r w:rsidRPr="00E11BB8">
        <w:rPr>
          <w:rFonts w:ascii="Times New Roman" w:hAnsi="Times New Roman"/>
          <w:sz w:val="28"/>
          <w:szCs w:val="28"/>
        </w:rPr>
        <w:t>у</w:t>
      </w:r>
      <w:r w:rsidRPr="00E11BB8">
        <w:rPr>
          <w:rFonts w:ascii="Times New Roman" w:hAnsi="Times New Roman"/>
          <w:sz w:val="28"/>
          <w:szCs w:val="28"/>
        </w:rPr>
        <w:t>ществляется посредством: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- личного обращения;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- письменного обращения, в том числе посредством электронной почты в сети Интернет;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- обращения по телефону.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1" w:name="sub_117"/>
      <w:r w:rsidRPr="00E11BB8">
        <w:rPr>
          <w:rFonts w:ascii="Times New Roman" w:hAnsi="Times New Roman"/>
          <w:sz w:val="28"/>
          <w:szCs w:val="28"/>
        </w:rPr>
        <w:t>1.3.2. Информирование осуществляется по следующим вопросам:</w:t>
      </w:r>
    </w:p>
    <w:bookmarkEnd w:id="1"/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- о правовых актах, принятых по вопросам предоставления муниципал</w:t>
      </w:r>
      <w:r w:rsidRPr="00E11BB8">
        <w:rPr>
          <w:rFonts w:ascii="Times New Roman" w:hAnsi="Times New Roman"/>
          <w:sz w:val="28"/>
          <w:szCs w:val="28"/>
        </w:rPr>
        <w:t>ь</w:t>
      </w:r>
      <w:r w:rsidRPr="00E11BB8">
        <w:rPr>
          <w:rFonts w:ascii="Times New Roman" w:hAnsi="Times New Roman"/>
          <w:sz w:val="28"/>
          <w:szCs w:val="28"/>
        </w:rPr>
        <w:t>ной услуги;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- об обязательных требованиях, установленных для предоставления м</w:t>
      </w:r>
      <w:r w:rsidRPr="00E11BB8">
        <w:rPr>
          <w:rFonts w:ascii="Times New Roman" w:hAnsi="Times New Roman"/>
          <w:sz w:val="28"/>
          <w:szCs w:val="28"/>
        </w:rPr>
        <w:t>у</w:t>
      </w:r>
      <w:r w:rsidRPr="00E11BB8">
        <w:rPr>
          <w:rFonts w:ascii="Times New Roman" w:hAnsi="Times New Roman"/>
          <w:sz w:val="28"/>
          <w:szCs w:val="28"/>
        </w:rPr>
        <w:t>ниципальной услуги;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- о необходимом для предоставления муниципальной услуги перечне документов;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- по процедуре предоставления муниципальной услуги;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- о результатах проверки соответствия представленных документов установленным требованиям;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- о сроках предоставления муниципальной услуги и отдельных проц</w:t>
      </w:r>
      <w:r w:rsidRPr="00E11BB8">
        <w:rPr>
          <w:rFonts w:ascii="Times New Roman" w:hAnsi="Times New Roman"/>
          <w:sz w:val="28"/>
          <w:szCs w:val="28"/>
        </w:rPr>
        <w:t>е</w:t>
      </w:r>
      <w:r w:rsidRPr="00E11BB8">
        <w:rPr>
          <w:rFonts w:ascii="Times New Roman" w:hAnsi="Times New Roman"/>
          <w:sz w:val="28"/>
          <w:szCs w:val="28"/>
        </w:rPr>
        <w:t>дур.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1.3.3. Информирование посредством личного приема заявителей ос</w:t>
      </w:r>
      <w:r w:rsidRPr="00E11BB8">
        <w:rPr>
          <w:rFonts w:ascii="Times New Roman" w:hAnsi="Times New Roman"/>
          <w:sz w:val="28"/>
          <w:szCs w:val="28"/>
        </w:rPr>
        <w:t>у</w:t>
      </w:r>
      <w:r w:rsidRPr="00E11BB8">
        <w:rPr>
          <w:rFonts w:ascii="Times New Roman" w:hAnsi="Times New Roman"/>
          <w:sz w:val="28"/>
          <w:szCs w:val="28"/>
        </w:rPr>
        <w:t>ществляется сотрудниками администрации Тверского сельского поселения Апшеронского района (далее - Администрация), расположенной по адресу: 352660, Россия, Краснодарский край, Апшеронский район, станица Тверская, улица Советская, 12;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- график приема получателей муниципальной услуги в администрации Тверского сельского поселения: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понедельник – четверг: с 9-00 до 18-00, перерыв с 13-00 до 13-50; пятн</w:t>
      </w:r>
      <w:r w:rsidRPr="00E11BB8">
        <w:rPr>
          <w:rFonts w:ascii="Times New Roman" w:hAnsi="Times New Roman"/>
          <w:sz w:val="28"/>
          <w:szCs w:val="28"/>
        </w:rPr>
        <w:t>и</w:t>
      </w:r>
      <w:r w:rsidRPr="00E11BB8">
        <w:rPr>
          <w:rFonts w:ascii="Times New Roman" w:hAnsi="Times New Roman"/>
          <w:sz w:val="28"/>
          <w:szCs w:val="28"/>
        </w:rPr>
        <w:t>ца: не приемный день; суббота, воскресенье: выходные дни.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 xml:space="preserve">- адрес электронной почты: </w:t>
      </w:r>
      <w:proofErr w:type="spellStart"/>
      <w:r w:rsidRPr="00E11BB8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Pr="00E11BB8">
        <w:rPr>
          <w:rFonts w:ascii="Times New Roman" w:hAnsi="Times New Roman"/>
          <w:sz w:val="28"/>
          <w:szCs w:val="28"/>
        </w:rPr>
        <w:t>.</w:t>
      </w:r>
      <w:proofErr w:type="spellStart"/>
      <w:r w:rsidRPr="00E11BB8">
        <w:rPr>
          <w:rFonts w:ascii="Times New Roman" w:hAnsi="Times New Roman"/>
          <w:sz w:val="28"/>
          <w:szCs w:val="28"/>
          <w:lang w:val="en-US"/>
        </w:rPr>
        <w:t>tverskaya</w:t>
      </w:r>
      <w:proofErr w:type="spellEnd"/>
      <w:r w:rsidRPr="00E11BB8">
        <w:rPr>
          <w:rFonts w:ascii="Times New Roman" w:hAnsi="Times New Roman"/>
          <w:sz w:val="28"/>
          <w:szCs w:val="28"/>
        </w:rPr>
        <w:t>2010@</w:t>
      </w:r>
      <w:proofErr w:type="spellStart"/>
      <w:r w:rsidRPr="00E11BB8">
        <w:rPr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Pr="00E11BB8">
        <w:rPr>
          <w:rFonts w:ascii="Times New Roman" w:hAnsi="Times New Roman"/>
          <w:sz w:val="28"/>
          <w:szCs w:val="28"/>
        </w:rPr>
        <w:t>.</w:t>
      </w:r>
      <w:proofErr w:type="spellStart"/>
      <w:r w:rsidRPr="00E11BB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1.3.4. Информирование посредством обращения по телефону осущест</w:t>
      </w:r>
      <w:r w:rsidRPr="00E11BB8">
        <w:rPr>
          <w:rFonts w:ascii="Times New Roman" w:hAnsi="Times New Roman"/>
          <w:sz w:val="28"/>
          <w:szCs w:val="28"/>
        </w:rPr>
        <w:t>в</w:t>
      </w:r>
      <w:r w:rsidRPr="00E11BB8">
        <w:rPr>
          <w:rFonts w:ascii="Times New Roman" w:hAnsi="Times New Roman"/>
          <w:sz w:val="28"/>
          <w:szCs w:val="28"/>
        </w:rPr>
        <w:t>ляется Администрацией по следующему телефону: 8(86152)3-01-36, факс: 8(86152)3-03-01.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При ответах на телефонные звонки и устные обращения специалист п</w:t>
      </w:r>
      <w:r w:rsidRPr="00E11BB8">
        <w:rPr>
          <w:rFonts w:ascii="Times New Roman" w:hAnsi="Times New Roman"/>
          <w:sz w:val="28"/>
          <w:szCs w:val="28"/>
        </w:rPr>
        <w:t>о</w:t>
      </w:r>
      <w:r w:rsidRPr="00E11BB8">
        <w:rPr>
          <w:rFonts w:ascii="Times New Roman" w:hAnsi="Times New Roman"/>
          <w:sz w:val="28"/>
          <w:szCs w:val="28"/>
        </w:rPr>
        <w:t>дробно и в вежливой (корректной) форме информирует заявителя по интерес</w:t>
      </w:r>
      <w:r w:rsidRPr="00E11BB8">
        <w:rPr>
          <w:rFonts w:ascii="Times New Roman" w:hAnsi="Times New Roman"/>
          <w:sz w:val="28"/>
          <w:szCs w:val="28"/>
        </w:rPr>
        <w:t>у</w:t>
      </w:r>
      <w:r w:rsidRPr="00E11BB8">
        <w:rPr>
          <w:rFonts w:ascii="Times New Roman" w:hAnsi="Times New Roman"/>
          <w:sz w:val="28"/>
          <w:szCs w:val="28"/>
        </w:rPr>
        <w:t>ющим вопросам.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Время разговора не должно превышать 10 минут.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При невозможности специалиста, принявшего звонок, самостоятельно ответить на поставленные вопросы, телефонный звонок должен быть переадр</w:t>
      </w:r>
      <w:r w:rsidRPr="00E11BB8">
        <w:rPr>
          <w:rFonts w:ascii="Times New Roman" w:hAnsi="Times New Roman"/>
          <w:sz w:val="28"/>
          <w:szCs w:val="28"/>
        </w:rPr>
        <w:t>е</w:t>
      </w:r>
      <w:r w:rsidRPr="00E11BB8">
        <w:rPr>
          <w:rFonts w:ascii="Times New Roman" w:hAnsi="Times New Roman"/>
          <w:sz w:val="28"/>
          <w:szCs w:val="28"/>
        </w:rPr>
        <w:t>сован (переведен) на другое должностное лицо, или же обратившемуся гражд</w:t>
      </w:r>
      <w:r w:rsidRPr="00E11BB8">
        <w:rPr>
          <w:rFonts w:ascii="Times New Roman" w:hAnsi="Times New Roman"/>
          <w:sz w:val="28"/>
          <w:szCs w:val="28"/>
        </w:rPr>
        <w:t>а</w:t>
      </w:r>
      <w:r w:rsidRPr="00E11BB8">
        <w:rPr>
          <w:rFonts w:ascii="Times New Roman" w:hAnsi="Times New Roman"/>
          <w:sz w:val="28"/>
          <w:szCs w:val="28"/>
        </w:rPr>
        <w:t>нину должен быть сообщен телефонный номер, по которому можно получить необходимую информацию.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1.3.5. Информация о порядке предоставления муниципальной услуги размещается на официальном сайте Администрации в сети Интернет по эле</w:t>
      </w:r>
      <w:r w:rsidRPr="00E11BB8">
        <w:rPr>
          <w:rFonts w:ascii="Times New Roman" w:hAnsi="Times New Roman"/>
          <w:sz w:val="28"/>
          <w:szCs w:val="28"/>
        </w:rPr>
        <w:t>к</w:t>
      </w:r>
      <w:r w:rsidRPr="00E11BB8">
        <w:rPr>
          <w:rFonts w:ascii="Times New Roman" w:hAnsi="Times New Roman"/>
          <w:sz w:val="28"/>
          <w:szCs w:val="28"/>
        </w:rPr>
        <w:t>тронному адресу: http://tveradm.ru, а так же на стендах в местах предоставления муниципальной услуги.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lastRenderedPageBreak/>
        <w:t xml:space="preserve">1.3.6. </w:t>
      </w:r>
      <w:proofErr w:type="gramStart"/>
      <w:r w:rsidRPr="00E11BB8">
        <w:rPr>
          <w:rFonts w:ascii="Times New Roman" w:hAnsi="Times New Roman"/>
          <w:sz w:val="28"/>
          <w:szCs w:val="28"/>
        </w:rPr>
        <w:t>На стендах в местах предоставления муниципальной услуги ра</w:t>
      </w:r>
      <w:r w:rsidRPr="00E11BB8">
        <w:rPr>
          <w:rFonts w:ascii="Times New Roman" w:hAnsi="Times New Roman"/>
          <w:sz w:val="28"/>
          <w:szCs w:val="28"/>
        </w:rPr>
        <w:t>з</w:t>
      </w:r>
      <w:r w:rsidRPr="00E11BB8">
        <w:rPr>
          <w:rFonts w:ascii="Times New Roman" w:hAnsi="Times New Roman"/>
          <w:sz w:val="28"/>
          <w:szCs w:val="28"/>
        </w:rPr>
        <w:t>мещается информация о порядке предоставления муниципальной услуги, пер</w:t>
      </w:r>
      <w:r w:rsidRPr="00E11BB8">
        <w:rPr>
          <w:rFonts w:ascii="Times New Roman" w:hAnsi="Times New Roman"/>
          <w:sz w:val="28"/>
          <w:szCs w:val="28"/>
        </w:rPr>
        <w:t>е</w:t>
      </w:r>
      <w:r w:rsidRPr="00E11BB8">
        <w:rPr>
          <w:rFonts w:ascii="Times New Roman" w:hAnsi="Times New Roman"/>
          <w:sz w:val="28"/>
          <w:szCs w:val="28"/>
        </w:rPr>
        <w:t>чень документов, необходимых для предоставления муниципальной услуги и способы их получения заявителем, срок предоставления муниципальной усл</w:t>
      </w:r>
      <w:r w:rsidRPr="00E11BB8">
        <w:rPr>
          <w:rFonts w:ascii="Times New Roman" w:hAnsi="Times New Roman"/>
          <w:sz w:val="28"/>
          <w:szCs w:val="28"/>
        </w:rPr>
        <w:t>у</w:t>
      </w:r>
      <w:r w:rsidRPr="00E11BB8">
        <w:rPr>
          <w:rFonts w:ascii="Times New Roman" w:hAnsi="Times New Roman"/>
          <w:sz w:val="28"/>
          <w:szCs w:val="28"/>
        </w:rPr>
        <w:t>ги, размерах государственной пошлины и иных платежей, уплачиваемых заяв</w:t>
      </w:r>
      <w:r w:rsidRPr="00E11BB8">
        <w:rPr>
          <w:rFonts w:ascii="Times New Roman" w:hAnsi="Times New Roman"/>
          <w:sz w:val="28"/>
          <w:szCs w:val="28"/>
        </w:rPr>
        <w:t>и</w:t>
      </w:r>
      <w:r w:rsidRPr="00E11BB8">
        <w:rPr>
          <w:rFonts w:ascii="Times New Roman" w:hAnsi="Times New Roman"/>
          <w:sz w:val="28"/>
          <w:szCs w:val="28"/>
        </w:rPr>
        <w:t>телем при получении муниципальной услуги, порядке их уплаты, предусмо</w:t>
      </w:r>
      <w:r w:rsidRPr="00E11BB8">
        <w:rPr>
          <w:rFonts w:ascii="Times New Roman" w:hAnsi="Times New Roman"/>
          <w:sz w:val="28"/>
          <w:szCs w:val="28"/>
        </w:rPr>
        <w:t>т</w:t>
      </w:r>
      <w:r w:rsidRPr="00E11BB8">
        <w:rPr>
          <w:rFonts w:ascii="Times New Roman" w:hAnsi="Times New Roman"/>
          <w:sz w:val="28"/>
          <w:szCs w:val="28"/>
        </w:rPr>
        <w:t>ренной законодательством Российской Федерации ответственности должнос</w:t>
      </w:r>
      <w:r w:rsidRPr="00E11BB8">
        <w:rPr>
          <w:rFonts w:ascii="Times New Roman" w:hAnsi="Times New Roman"/>
          <w:sz w:val="28"/>
          <w:szCs w:val="28"/>
        </w:rPr>
        <w:t>т</w:t>
      </w:r>
      <w:r w:rsidRPr="00E11BB8">
        <w:rPr>
          <w:rFonts w:ascii="Times New Roman" w:hAnsi="Times New Roman"/>
          <w:sz w:val="28"/>
          <w:szCs w:val="28"/>
        </w:rPr>
        <w:t>ных лиц органов, предоставляющих муниципальные услуги, за нарушение п</w:t>
      </w:r>
      <w:r w:rsidRPr="00E11BB8">
        <w:rPr>
          <w:rFonts w:ascii="Times New Roman" w:hAnsi="Times New Roman"/>
          <w:sz w:val="28"/>
          <w:szCs w:val="28"/>
        </w:rPr>
        <w:t>о</w:t>
      </w:r>
      <w:r w:rsidRPr="00E11BB8">
        <w:rPr>
          <w:rFonts w:ascii="Times New Roman" w:hAnsi="Times New Roman"/>
          <w:sz w:val="28"/>
          <w:szCs w:val="28"/>
        </w:rPr>
        <w:t>рядка предоставления</w:t>
      </w:r>
      <w:proofErr w:type="gramEnd"/>
      <w:r w:rsidRPr="00E11B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1BB8">
        <w:rPr>
          <w:rFonts w:ascii="Times New Roman" w:hAnsi="Times New Roman"/>
          <w:sz w:val="28"/>
          <w:szCs w:val="28"/>
        </w:rPr>
        <w:t>муниципальных услуг, порядке возмещения вреда, пр</w:t>
      </w:r>
      <w:r w:rsidRPr="00E11BB8">
        <w:rPr>
          <w:rFonts w:ascii="Times New Roman" w:hAnsi="Times New Roman"/>
          <w:sz w:val="28"/>
          <w:szCs w:val="28"/>
        </w:rPr>
        <w:t>и</w:t>
      </w:r>
      <w:r w:rsidRPr="00E11BB8">
        <w:rPr>
          <w:rFonts w:ascii="Times New Roman" w:hAnsi="Times New Roman"/>
          <w:sz w:val="28"/>
          <w:szCs w:val="28"/>
        </w:rPr>
        <w:t>чиненного заявителю в результате ненадлежащего исполнения, либо не испо</w:t>
      </w:r>
      <w:r w:rsidRPr="00E11BB8">
        <w:rPr>
          <w:rFonts w:ascii="Times New Roman" w:hAnsi="Times New Roman"/>
          <w:sz w:val="28"/>
          <w:szCs w:val="28"/>
        </w:rPr>
        <w:t>л</w:t>
      </w:r>
      <w:r w:rsidRPr="00E11BB8">
        <w:rPr>
          <w:rFonts w:ascii="Times New Roman" w:hAnsi="Times New Roman"/>
          <w:sz w:val="28"/>
          <w:szCs w:val="28"/>
        </w:rPr>
        <w:t>нения работниками обязанностей, предусмотренных законодательством Ро</w:t>
      </w:r>
      <w:r w:rsidRPr="00E11BB8">
        <w:rPr>
          <w:rFonts w:ascii="Times New Roman" w:hAnsi="Times New Roman"/>
          <w:sz w:val="28"/>
          <w:szCs w:val="28"/>
        </w:rPr>
        <w:t>с</w:t>
      </w:r>
      <w:r w:rsidRPr="00E11BB8">
        <w:rPr>
          <w:rFonts w:ascii="Times New Roman" w:hAnsi="Times New Roman"/>
          <w:sz w:val="28"/>
          <w:szCs w:val="28"/>
        </w:rPr>
        <w:t>сийской Федерации, порядке обжалования действий (бездействия) должнос</w:t>
      </w:r>
      <w:r w:rsidRPr="00E11BB8">
        <w:rPr>
          <w:rFonts w:ascii="Times New Roman" w:hAnsi="Times New Roman"/>
          <w:sz w:val="28"/>
          <w:szCs w:val="28"/>
        </w:rPr>
        <w:t>т</w:t>
      </w:r>
      <w:r w:rsidRPr="00E11BB8">
        <w:rPr>
          <w:rFonts w:ascii="Times New Roman" w:hAnsi="Times New Roman"/>
          <w:sz w:val="28"/>
          <w:szCs w:val="28"/>
        </w:rPr>
        <w:t>ных лиц при предоставлении муниципальной услуги, адреса и телефоны орг</w:t>
      </w:r>
      <w:r w:rsidRPr="00E11BB8">
        <w:rPr>
          <w:rFonts w:ascii="Times New Roman" w:hAnsi="Times New Roman"/>
          <w:sz w:val="28"/>
          <w:szCs w:val="28"/>
        </w:rPr>
        <w:t>а</w:t>
      </w:r>
      <w:r w:rsidRPr="00E11BB8">
        <w:rPr>
          <w:rFonts w:ascii="Times New Roman" w:hAnsi="Times New Roman"/>
          <w:sz w:val="28"/>
          <w:szCs w:val="28"/>
        </w:rPr>
        <w:t>низаций, участвующих в предоставлении муниципальной услуги, способы п</w:t>
      </w:r>
      <w:r w:rsidRPr="00E11BB8">
        <w:rPr>
          <w:rFonts w:ascii="Times New Roman" w:hAnsi="Times New Roman"/>
          <w:sz w:val="28"/>
          <w:szCs w:val="28"/>
        </w:rPr>
        <w:t>о</w:t>
      </w:r>
      <w:r w:rsidRPr="00E11BB8">
        <w:rPr>
          <w:rFonts w:ascii="Times New Roman" w:hAnsi="Times New Roman"/>
          <w:sz w:val="28"/>
          <w:szCs w:val="28"/>
        </w:rPr>
        <w:t>лучения информации о месте нахождения и графиках работы государственных и муниципальных органов и организаций, обращение в которые необходимо для получения</w:t>
      </w:r>
      <w:proofErr w:type="gramEnd"/>
      <w:r w:rsidRPr="00E11B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11BB8">
        <w:rPr>
          <w:rFonts w:ascii="Times New Roman" w:hAnsi="Times New Roman"/>
          <w:sz w:val="28"/>
          <w:szCs w:val="28"/>
        </w:rPr>
        <w:t>муниципальной услуги, режиме работы и адресах иных мн</w:t>
      </w:r>
      <w:r w:rsidRPr="00E11BB8">
        <w:rPr>
          <w:rFonts w:ascii="Times New Roman" w:hAnsi="Times New Roman"/>
          <w:sz w:val="28"/>
          <w:szCs w:val="28"/>
        </w:rPr>
        <w:t>о</w:t>
      </w:r>
      <w:r w:rsidRPr="00E11BB8">
        <w:rPr>
          <w:rFonts w:ascii="Times New Roman" w:hAnsi="Times New Roman"/>
          <w:sz w:val="28"/>
          <w:szCs w:val="28"/>
        </w:rPr>
        <w:t>гофункциональных центров и привлекаемых организаций, находящихся на те</w:t>
      </w:r>
      <w:r w:rsidRPr="00E11BB8">
        <w:rPr>
          <w:rFonts w:ascii="Times New Roman" w:hAnsi="Times New Roman"/>
          <w:sz w:val="28"/>
          <w:szCs w:val="28"/>
        </w:rPr>
        <w:t>р</w:t>
      </w:r>
      <w:r w:rsidRPr="00E11BB8">
        <w:rPr>
          <w:rFonts w:ascii="Times New Roman" w:hAnsi="Times New Roman"/>
          <w:sz w:val="28"/>
          <w:szCs w:val="28"/>
        </w:rPr>
        <w:t>ритории муниципального образования, о дополнительных сопутствующих услугах, а так же об услугах, необходимых и обязательных для предоставлении предоставления муниципальных услуг, размерах и порядке их оплаты.</w:t>
      </w:r>
      <w:proofErr w:type="gramEnd"/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 xml:space="preserve">1.3.7. </w:t>
      </w:r>
      <w:proofErr w:type="gramStart"/>
      <w:r w:rsidRPr="00E11BB8">
        <w:rPr>
          <w:rFonts w:ascii="Times New Roman" w:hAnsi="Times New Roman"/>
          <w:sz w:val="28"/>
          <w:szCs w:val="28"/>
        </w:rPr>
        <w:t>Прием документов, необходимых для предоставления муниц</w:t>
      </w:r>
      <w:r w:rsidRPr="00E11BB8">
        <w:rPr>
          <w:rFonts w:ascii="Times New Roman" w:hAnsi="Times New Roman"/>
          <w:sz w:val="28"/>
          <w:szCs w:val="28"/>
        </w:rPr>
        <w:t>и</w:t>
      </w:r>
      <w:r w:rsidRPr="00E11BB8">
        <w:rPr>
          <w:rFonts w:ascii="Times New Roman" w:hAnsi="Times New Roman"/>
          <w:sz w:val="28"/>
          <w:szCs w:val="28"/>
        </w:rPr>
        <w:t>пальной услуги, установленных настоящим Административным регламентом, выдача документов по результатам предоставления муниципальной услуги или отказа в предоставлении муниципальной услуги, копирование и сканирование документов, предусмотренных частью 6 статьи 7 Федерального закона от 27 июля 2010 года № 210-Ф3 «Об организации предоставления государственных и муниципальных услуг», информирование и консультирование заявителей о п</w:t>
      </w:r>
      <w:r w:rsidRPr="00E11BB8">
        <w:rPr>
          <w:rFonts w:ascii="Times New Roman" w:hAnsi="Times New Roman"/>
          <w:sz w:val="28"/>
          <w:szCs w:val="28"/>
        </w:rPr>
        <w:t>о</w:t>
      </w:r>
      <w:r w:rsidRPr="00E11BB8">
        <w:rPr>
          <w:rFonts w:ascii="Times New Roman" w:hAnsi="Times New Roman"/>
          <w:sz w:val="28"/>
          <w:szCs w:val="28"/>
        </w:rPr>
        <w:t>рядке предоставления муниципальной услуги, ходе рассмотрения запросов</w:t>
      </w:r>
      <w:proofErr w:type="gramEnd"/>
      <w:r w:rsidRPr="00E11BB8">
        <w:rPr>
          <w:rFonts w:ascii="Times New Roman" w:hAnsi="Times New Roman"/>
          <w:sz w:val="28"/>
          <w:szCs w:val="28"/>
        </w:rPr>
        <w:t xml:space="preserve"> о предоставлении муниципальной услуги, также по иным вопросам, связанным с предоставлением услуг может осуществляться Муниципальным казенным учреждением «Многофункциональный центр по предоставлению госуда</w:t>
      </w:r>
      <w:r w:rsidRPr="00E11BB8">
        <w:rPr>
          <w:rFonts w:ascii="Times New Roman" w:hAnsi="Times New Roman"/>
          <w:sz w:val="28"/>
          <w:szCs w:val="28"/>
        </w:rPr>
        <w:t>р</w:t>
      </w:r>
      <w:r w:rsidRPr="00E11BB8">
        <w:rPr>
          <w:rFonts w:ascii="Times New Roman" w:hAnsi="Times New Roman"/>
          <w:sz w:val="28"/>
          <w:szCs w:val="28"/>
        </w:rPr>
        <w:t>ственных и муниципальных услуг Апшеронского района» (далее – МФЦ) (в п</w:t>
      </w:r>
      <w:r w:rsidRPr="00E11BB8">
        <w:rPr>
          <w:rFonts w:ascii="Times New Roman" w:hAnsi="Times New Roman"/>
          <w:sz w:val="28"/>
          <w:szCs w:val="28"/>
        </w:rPr>
        <w:t>о</w:t>
      </w:r>
      <w:r w:rsidRPr="00E11BB8">
        <w:rPr>
          <w:rFonts w:ascii="Times New Roman" w:hAnsi="Times New Roman"/>
          <w:sz w:val="28"/>
          <w:szCs w:val="28"/>
        </w:rPr>
        <w:t>рядке, предусмотренном регламентом работы МФЦ). МФЦ расположен по а</w:t>
      </w:r>
      <w:r w:rsidRPr="00E11BB8">
        <w:rPr>
          <w:rFonts w:ascii="Times New Roman" w:hAnsi="Times New Roman"/>
          <w:sz w:val="28"/>
          <w:szCs w:val="28"/>
        </w:rPr>
        <w:t>д</w:t>
      </w:r>
      <w:r w:rsidRPr="00E11BB8">
        <w:rPr>
          <w:rFonts w:ascii="Times New Roman" w:hAnsi="Times New Roman"/>
          <w:sz w:val="28"/>
          <w:szCs w:val="28"/>
        </w:rPr>
        <w:t xml:space="preserve">ресу: 352690 Краснодарский край, г. Апшеронск, ул. Ворошилова, 54. 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График работы МФЦ: понедельник – пятница с 9-00 до 20-00, без пер</w:t>
      </w:r>
      <w:r w:rsidRPr="00E11BB8">
        <w:rPr>
          <w:rFonts w:ascii="Times New Roman" w:hAnsi="Times New Roman"/>
          <w:sz w:val="28"/>
          <w:szCs w:val="28"/>
        </w:rPr>
        <w:t>е</w:t>
      </w:r>
      <w:r w:rsidRPr="00E11BB8">
        <w:rPr>
          <w:rFonts w:ascii="Times New Roman" w:hAnsi="Times New Roman"/>
          <w:sz w:val="28"/>
          <w:szCs w:val="28"/>
        </w:rPr>
        <w:t xml:space="preserve">рыва, суббота с 10-00 до 13-00 без перерыва, воскресенье - выходной. 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 xml:space="preserve">Адрес сайта: </w:t>
      </w:r>
      <w:r w:rsidRPr="00E11BB8">
        <w:rPr>
          <w:rFonts w:ascii="Times New Roman" w:hAnsi="Times New Roman"/>
          <w:sz w:val="28"/>
          <w:szCs w:val="28"/>
          <w:lang w:val="en-US"/>
        </w:rPr>
        <w:t>http</w:t>
      </w:r>
      <w:r w:rsidRPr="00E11BB8">
        <w:rPr>
          <w:rFonts w:ascii="Times New Roman" w:hAnsi="Times New Roman"/>
          <w:sz w:val="28"/>
          <w:szCs w:val="28"/>
        </w:rPr>
        <w:t>://</w:t>
      </w:r>
      <w:r w:rsidRPr="00E11BB8">
        <w:rPr>
          <w:rFonts w:ascii="Times New Roman" w:hAnsi="Times New Roman"/>
          <w:sz w:val="28"/>
          <w:szCs w:val="28"/>
          <w:lang w:val="en-US"/>
        </w:rPr>
        <w:t>www</w:t>
      </w:r>
      <w:r w:rsidRPr="00E11BB8">
        <w:rPr>
          <w:rFonts w:ascii="Times New Roman" w:hAnsi="Times New Roman"/>
          <w:sz w:val="28"/>
          <w:szCs w:val="28"/>
        </w:rPr>
        <w:t>.</w:t>
      </w:r>
      <w:proofErr w:type="spellStart"/>
      <w:r w:rsidRPr="00E11BB8">
        <w:rPr>
          <w:rFonts w:ascii="Times New Roman" w:hAnsi="Times New Roman"/>
          <w:sz w:val="28"/>
          <w:szCs w:val="28"/>
          <w:lang w:val="en-US"/>
        </w:rPr>
        <w:t>apsheronsk</w:t>
      </w:r>
      <w:proofErr w:type="spellEnd"/>
      <w:r w:rsidRPr="00E11BB8">
        <w:rPr>
          <w:rFonts w:ascii="Times New Roman" w:hAnsi="Times New Roman"/>
          <w:sz w:val="28"/>
          <w:szCs w:val="28"/>
        </w:rPr>
        <w:t>-</w:t>
      </w:r>
      <w:proofErr w:type="spellStart"/>
      <w:r w:rsidRPr="00E11BB8">
        <w:rPr>
          <w:rFonts w:ascii="Times New Roman" w:hAnsi="Times New Roman"/>
          <w:sz w:val="28"/>
          <w:szCs w:val="28"/>
          <w:lang w:val="en-US"/>
        </w:rPr>
        <w:t>mfc</w:t>
      </w:r>
      <w:proofErr w:type="spellEnd"/>
      <w:r w:rsidRPr="00E11BB8">
        <w:rPr>
          <w:rFonts w:ascii="Times New Roman" w:hAnsi="Times New Roman"/>
          <w:sz w:val="28"/>
          <w:szCs w:val="28"/>
        </w:rPr>
        <w:t>.</w:t>
      </w:r>
      <w:proofErr w:type="spellStart"/>
      <w:r w:rsidRPr="00E11BB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11BB8">
        <w:rPr>
          <w:rFonts w:ascii="Times New Roman" w:hAnsi="Times New Roman"/>
          <w:sz w:val="28"/>
          <w:szCs w:val="28"/>
        </w:rPr>
        <w:t>.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Pr="00E11BB8">
        <w:rPr>
          <w:rFonts w:ascii="Times New Roman" w:hAnsi="Times New Roman"/>
          <w:sz w:val="28"/>
          <w:szCs w:val="28"/>
        </w:rPr>
        <w:t>mfc</w:t>
      </w:r>
      <w:proofErr w:type="spellEnd"/>
      <w:r w:rsidRPr="00E11BB8">
        <w:rPr>
          <w:rFonts w:ascii="Times New Roman" w:hAnsi="Times New Roman"/>
          <w:sz w:val="28"/>
          <w:szCs w:val="28"/>
        </w:rPr>
        <w:t>.</w:t>
      </w:r>
      <w:proofErr w:type="spellStart"/>
      <w:r w:rsidRPr="00E11BB8">
        <w:rPr>
          <w:rFonts w:ascii="Times New Roman" w:hAnsi="Times New Roman"/>
          <w:sz w:val="28"/>
          <w:szCs w:val="28"/>
          <w:lang w:val="en-US"/>
        </w:rPr>
        <w:t>apsheronsk</w:t>
      </w:r>
      <w:proofErr w:type="spellEnd"/>
      <w:r w:rsidRPr="00E11BB8">
        <w:rPr>
          <w:rFonts w:ascii="Times New Roman" w:hAnsi="Times New Roman"/>
          <w:sz w:val="28"/>
          <w:szCs w:val="28"/>
        </w:rPr>
        <w:t>@</w:t>
      </w:r>
      <w:r w:rsidRPr="00E11BB8">
        <w:rPr>
          <w:rFonts w:ascii="Times New Roman" w:hAnsi="Times New Roman"/>
          <w:sz w:val="28"/>
          <w:szCs w:val="28"/>
          <w:lang w:val="en-US"/>
        </w:rPr>
        <w:t>mail</w:t>
      </w:r>
      <w:r w:rsidRPr="00E11BB8">
        <w:rPr>
          <w:rFonts w:ascii="Times New Roman" w:hAnsi="Times New Roman"/>
          <w:sz w:val="28"/>
          <w:szCs w:val="28"/>
        </w:rPr>
        <w:t>.</w:t>
      </w:r>
      <w:proofErr w:type="spellStart"/>
      <w:r w:rsidRPr="00E11BB8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E11BB8">
        <w:rPr>
          <w:rFonts w:ascii="Times New Roman" w:hAnsi="Times New Roman"/>
          <w:sz w:val="28"/>
          <w:szCs w:val="28"/>
        </w:rPr>
        <w:t xml:space="preserve">. 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Контактный телефон: 8(86152)25230.</w:t>
      </w:r>
    </w:p>
    <w:p w:rsidR="00A641C2" w:rsidRPr="00E11BB8" w:rsidRDefault="00A641C2" w:rsidP="00A641C2">
      <w:pPr>
        <w:pStyle w:val="a7"/>
        <w:ind w:firstLine="85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1.3.8. Информацию о предоставлении муниципальной услуги также можно получить в сети Интернет с использованием Федеральной государстве</w:t>
      </w:r>
      <w:r w:rsidRPr="00E11BB8">
        <w:rPr>
          <w:rFonts w:ascii="Times New Roman" w:hAnsi="Times New Roman"/>
          <w:sz w:val="28"/>
          <w:szCs w:val="28"/>
        </w:rPr>
        <w:t>н</w:t>
      </w:r>
      <w:r w:rsidRPr="00E11BB8">
        <w:rPr>
          <w:rFonts w:ascii="Times New Roman" w:hAnsi="Times New Roman"/>
          <w:sz w:val="28"/>
          <w:szCs w:val="28"/>
        </w:rPr>
        <w:t>ной информационной системы «Портал государственных услуг» по электро</w:t>
      </w:r>
      <w:r w:rsidRPr="00E11BB8">
        <w:rPr>
          <w:rFonts w:ascii="Times New Roman" w:hAnsi="Times New Roman"/>
          <w:sz w:val="28"/>
          <w:szCs w:val="28"/>
        </w:rPr>
        <w:t>н</w:t>
      </w:r>
      <w:r w:rsidRPr="00E11BB8">
        <w:rPr>
          <w:rFonts w:ascii="Times New Roman" w:hAnsi="Times New Roman"/>
          <w:sz w:val="28"/>
          <w:szCs w:val="28"/>
        </w:rPr>
        <w:t xml:space="preserve">ному адресу: </w:t>
      </w:r>
      <w:r w:rsidRPr="00E11BB8">
        <w:rPr>
          <w:rFonts w:ascii="Times New Roman" w:hAnsi="Times New Roman"/>
          <w:sz w:val="28"/>
          <w:szCs w:val="28"/>
          <w:lang w:val="en-US"/>
        </w:rPr>
        <w:t>http</w:t>
      </w:r>
      <w:r w:rsidRPr="00E11BB8">
        <w:rPr>
          <w:rFonts w:ascii="Times New Roman" w:hAnsi="Times New Roman"/>
          <w:sz w:val="28"/>
          <w:szCs w:val="28"/>
        </w:rPr>
        <w:t xml:space="preserve">:// </w:t>
      </w:r>
      <w:r w:rsidRPr="00E11BB8">
        <w:rPr>
          <w:rFonts w:ascii="Times New Roman" w:eastAsia="Calibri" w:hAnsi="Times New Roman"/>
          <w:sz w:val="28"/>
          <w:szCs w:val="28"/>
          <w:lang w:val="en-US"/>
        </w:rPr>
        <w:t>www</w:t>
      </w:r>
      <w:r w:rsidRPr="00E11BB8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Pr="00E11BB8">
        <w:rPr>
          <w:rFonts w:ascii="Times New Roman" w:eastAsia="Calibri" w:hAnsi="Times New Roman"/>
          <w:sz w:val="28"/>
          <w:szCs w:val="28"/>
          <w:lang w:val="en-US"/>
        </w:rPr>
        <w:t>gosuslugi</w:t>
      </w:r>
      <w:proofErr w:type="spellEnd"/>
      <w:r w:rsidRPr="00E11BB8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Pr="00E11BB8">
        <w:rPr>
          <w:rFonts w:ascii="Times New Roman" w:eastAsia="Calibri" w:hAnsi="Times New Roman"/>
          <w:sz w:val="28"/>
          <w:szCs w:val="28"/>
          <w:lang w:val="en-US"/>
        </w:rPr>
        <w:t>ru</w:t>
      </w:r>
      <w:proofErr w:type="spellEnd"/>
      <w:r w:rsidRPr="00E11BB8">
        <w:rPr>
          <w:rFonts w:ascii="Times New Roman" w:hAnsi="Times New Roman"/>
          <w:sz w:val="28"/>
          <w:szCs w:val="28"/>
        </w:rPr>
        <w:t xml:space="preserve"> (далее – Портал государственных услуг) и региональной информационной системы «Портал Государственных и муниц</w:t>
      </w:r>
      <w:r w:rsidRPr="00E11BB8">
        <w:rPr>
          <w:rFonts w:ascii="Times New Roman" w:hAnsi="Times New Roman"/>
          <w:sz w:val="28"/>
          <w:szCs w:val="28"/>
        </w:rPr>
        <w:t>и</w:t>
      </w:r>
      <w:r w:rsidRPr="00E11BB8">
        <w:rPr>
          <w:rFonts w:ascii="Times New Roman" w:hAnsi="Times New Roman"/>
          <w:sz w:val="28"/>
          <w:szCs w:val="28"/>
        </w:rPr>
        <w:lastRenderedPageBreak/>
        <w:t xml:space="preserve">пальных услуг Краснодарского края» - </w:t>
      </w:r>
      <w:r w:rsidRPr="00E11BB8">
        <w:rPr>
          <w:rFonts w:ascii="Times New Roman" w:eastAsia="Calibri" w:hAnsi="Times New Roman"/>
          <w:sz w:val="28"/>
          <w:szCs w:val="28"/>
          <w:lang w:val="en-US"/>
        </w:rPr>
        <w:t>http</w:t>
      </w:r>
      <w:r w:rsidRPr="00E11BB8">
        <w:rPr>
          <w:rFonts w:ascii="Times New Roman" w:eastAsia="Calibri" w:hAnsi="Times New Roman"/>
          <w:sz w:val="28"/>
          <w:szCs w:val="28"/>
        </w:rPr>
        <w:t>://</w:t>
      </w:r>
      <w:proofErr w:type="spellStart"/>
      <w:r w:rsidRPr="00E11BB8">
        <w:rPr>
          <w:rFonts w:ascii="Times New Roman" w:eastAsia="Calibri" w:hAnsi="Times New Roman"/>
          <w:sz w:val="28"/>
          <w:szCs w:val="28"/>
          <w:lang w:val="en-US"/>
        </w:rPr>
        <w:t>pgu</w:t>
      </w:r>
      <w:proofErr w:type="spellEnd"/>
      <w:r w:rsidRPr="00E11BB8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Pr="00E11BB8">
        <w:rPr>
          <w:rFonts w:ascii="Times New Roman" w:eastAsia="Calibri" w:hAnsi="Times New Roman"/>
          <w:sz w:val="28"/>
          <w:szCs w:val="28"/>
          <w:lang w:val="en-US"/>
        </w:rPr>
        <w:t>krasnodar</w:t>
      </w:r>
      <w:proofErr w:type="spellEnd"/>
      <w:r w:rsidRPr="00E11BB8">
        <w:rPr>
          <w:rFonts w:ascii="Times New Roman" w:eastAsia="Calibri" w:hAnsi="Times New Roman"/>
          <w:sz w:val="28"/>
          <w:szCs w:val="28"/>
        </w:rPr>
        <w:t>.</w:t>
      </w:r>
      <w:proofErr w:type="spellStart"/>
      <w:r w:rsidRPr="00E11BB8">
        <w:rPr>
          <w:rFonts w:ascii="Times New Roman" w:eastAsia="Calibri" w:hAnsi="Times New Roman"/>
          <w:sz w:val="28"/>
          <w:szCs w:val="28"/>
          <w:lang w:val="en-US"/>
        </w:rPr>
        <w:t>ru</w:t>
      </w:r>
      <w:proofErr w:type="spellEnd"/>
      <w:r w:rsidRPr="00E11BB8">
        <w:rPr>
          <w:rFonts w:ascii="Times New Roman" w:hAnsi="Times New Roman"/>
          <w:sz w:val="28"/>
          <w:szCs w:val="28"/>
        </w:rPr>
        <w:t xml:space="preserve"> (далее – Портал края).</w:t>
      </w:r>
    </w:p>
    <w:p w:rsidR="00E77D0F" w:rsidRPr="00E11BB8" w:rsidRDefault="00E77D0F" w:rsidP="00E77D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в электронном виде будет во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можным после ее размещения на Портале государственных услуг.</w:t>
      </w:r>
    </w:p>
    <w:p w:rsidR="00E77D0F" w:rsidRPr="00E11BB8" w:rsidRDefault="00E77D0F" w:rsidP="00E77D0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641C2" w:rsidRPr="00E11BB8" w:rsidRDefault="00A641C2" w:rsidP="00A641C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11BB8">
        <w:rPr>
          <w:rFonts w:ascii="Times New Roman" w:hAnsi="Times New Roman"/>
          <w:bCs/>
          <w:sz w:val="28"/>
          <w:szCs w:val="28"/>
        </w:rPr>
        <w:t>2. Стандарт предоставления муниципальной услуги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2.1. Наименование муниципальной услуги</w:t>
      </w:r>
      <w:r w:rsidRPr="00E11BB8">
        <w:rPr>
          <w:rFonts w:ascii="Times New Roman" w:hAnsi="Times New Roman"/>
          <w:bCs/>
          <w:sz w:val="28"/>
          <w:szCs w:val="28"/>
        </w:rPr>
        <w:t xml:space="preserve"> - «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Выдача градостроительных планов земельных участков</w:t>
      </w:r>
      <w:r w:rsidRPr="00E11BB8">
        <w:rPr>
          <w:rFonts w:ascii="Times New Roman" w:hAnsi="Times New Roman"/>
          <w:sz w:val="28"/>
          <w:szCs w:val="28"/>
        </w:rPr>
        <w:t>».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2.2. Наименование органа, предоставляющего муниципальную услугу – администрация Тверского сельского поселения Апшеронского района.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В предоставлении муниципальной услуги также участвует МФЦ.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2.3. Результат предоставления муниципальной услуги:</w:t>
      </w:r>
    </w:p>
    <w:p w:rsidR="00A641C2" w:rsidRPr="00E11BB8" w:rsidRDefault="00A641C2" w:rsidP="00A641C2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11BB8">
        <w:rPr>
          <w:rFonts w:ascii="Times New Roman" w:hAnsi="Times New Roman"/>
          <w:sz w:val="28"/>
          <w:szCs w:val="28"/>
        </w:rPr>
        <w:t>-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принятие решения о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0FE7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выдаче заявителю градостроительного плана з</w:t>
      </w:r>
      <w:r w:rsidR="006C0FE7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C0FE7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мельного участка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;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принятие решения об отказе в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0FE7"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предоставлении муниципальной услуги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. 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Процедура предоставления муниципальной услуги завершается получ</w:t>
      </w:r>
      <w:r w:rsidRPr="00E11BB8">
        <w:rPr>
          <w:rFonts w:ascii="Times New Roman" w:hAnsi="Times New Roman"/>
          <w:sz w:val="28"/>
          <w:szCs w:val="28"/>
        </w:rPr>
        <w:t>е</w:t>
      </w:r>
      <w:r w:rsidRPr="00E11BB8">
        <w:rPr>
          <w:rFonts w:ascii="Times New Roman" w:hAnsi="Times New Roman"/>
          <w:sz w:val="28"/>
          <w:szCs w:val="28"/>
        </w:rPr>
        <w:t>нием заявителем одного из следующих документов: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 xml:space="preserve">- </w:t>
      </w:r>
      <w:r w:rsidR="006C0FE7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Тверского сельского поселения Апш</w:t>
      </w:r>
      <w:r w:rsidR="006C0FE7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6C0FE7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ронского района об утверждении градостроительного плана земельного учас</w:t>
      </w:r>
      <w:r w:rsidR="006C0FE7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6C0FE7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ка</w:t>
      </w:r>
      <w:r w:rsidRPr="00E11BB8">
        <w:rPr>
          <w:rFonts w:ascii="Times New Roman" w:hAnsi="Times New Roman"/>
          <w:sz w:val="28"/>
          <w:szCs w:val="28"/>
        </w:rPr>
        <w:t>;</w:t>
      </w:r>
    </w:p>
    <w:p w:rsidR="006C0FE7" w:rsidRPr="00E11BB8" w:rsidRDefault="00A641C2" w:rsidP="006C0FE7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 xml:space="preserve">- </w:t>
      </w:r>
      <w:r w:rsidR="006C0FE7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уведомления об отказе в предоставлении муниципальной услуги с ук</w:t>
      </w:r>
      <w:r w:rsidR="006C0FE7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6C0FE7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занием причин.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bCs/>
          <w:sz w:val="28"/>
          <w:szCs w:val="28"/>
        </w:rPr>
        <w:t>2.4. Срок предоставления муниципальной услуги составляет не более</w:t>
      </w:r>
      <w:r w:rsidR="006C0FE7" w:rsidRPr="00E11BB8">
        <w:rPr>
          <w:rFonts w:ascii="Times New Roman" w:hAnsi="Times New Roman"/>
          <w:sz w:val="28"/>
          <w:szCs w:val="28"/>
        </w:rPr>
        <w:t xml:space="preserve"> 3</w:t>
      </w:r>
      <w:r w:rsidRPr="00E11BB8">
        <w:rPr>
          <w:rFonts w:ascii="Times New Roman" w:hAnsi="Times New Roman"/>
          <w:sz w:val="28"/>
          <w:szCs w:val="28"/>
        </w:rPr>
        <w:t>0 дней со дня подачи заявления и полного пакета документов заявителем согла</w:t>
      </w:r>
      <w:r w:rsidRPr="00E11BB8">
        <w:rPr>
          <w:rFonts w:ascii="Times New Roman" w:hAnsi="Times New Roman"/>
          <w:sz w:val="28"/>
          <w:szCs w:val="28"/>
        </w:rPr>
        <w:t>с</w:t>
      </w:r>
      <w:r w:rsidRPr="00E11BB8">
        <w:rPr>
          <w:rFonts w:ascii="Times New Roman" w:hAnsi="Times New Roman"/>
          <w:sz w:val="28"/>
          <w:szCs w:val="28"/>
        </w:rPr>
        <w:t xml:space="preserve">но пункту 2.6.1 раздела 2 настоящего Административного регламента. 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В случае представления гражданином заявления через многофункци</w:t>
      </w:r>
      <w:r w:rsidRPr="00E11BB8">
        <w:rPr>
          <w:rFonts w:ascii="Times New Roman" w:hAnsi="Times New Roman"/>
          <w:sz w:val="28"/>
          <w:szCs w:val="28"/>
        </w:rPr>
        <w:t>о</w:t>
      </w:r>
      <w:r w:rsidRPr="00E11BB8">
        <w:rPr>
          <w:rFonts w:ascii="Times New Roman" w:hAnsi="Times New Roman"/>
          <w:sz w:val="28"/>
          <w:szCs w:val="28"/>
        </w:rPr>
        <w:t>нальный центр, срок принятия решения исчисляется со дня передачи мн</w:t>
      </w:r>
      <w:r w:rsidRPr="00E11BB8">
        <w:rPr>
          <w:rFonts w:ascii="Times New Roman" w:hAnsi="Times New Roman"/>
          <w:sz w:val="28"/>
          <w:szCs w:val="28"/>
        </w:rPr>
        <w:t>о</w:t>
      </w:r>
      <w:r w:rsidRPr="00E11BB8">
        <w:rPr>
          <w:rFonts w:ascii="Times New Roman" w:hAnsi="Times New Roman"/>
          <w:sz w:val="28"/>
          <w:szCs w:val="28"/>
        </w:rPr>
        <w:t>гофункциональным центром такого заявления в администрацию Тверского сельского поселения.</w:t>
      </w:r>
    </w:p>
    <w:p w:rsidR="00A641C2" w:rsidRPr="00E11BB8" w:rsidRDefault="00A641C2" w:rsidP="00A641C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При направлении заявления и нотариально заверенных копий всех нео</w:t>
      </w:r>
      <w:r w:rsidRPr="00E11BB8">
        <w:rPr>
          <w:rFonts w:ascii="Times New Roman" w:hAnsi="Times New Roman"/>
          <w:sz w:val="28"/>
          <w:szCs w:val="28"/>
        </w:rPr>
        <w:t>б</w:t>
      </w:r>
      <w:r w:rsidRPr="00E11BB8">
        <w:rPr>
          <w:rFonts w:ascii="Times New Roman" w:hAnsi="Times New Roman"/>
          <w:sz w:val="28"/>
          <w:szCs w:val="28"/>
        </w:rPr>
        <w:t>ходимых документов по почте, срок предоставления муниципальной услуги о</w:t>
      </w:r>
      <w:r w:rsidRPr="00E11BB8">
        <w:rPr>
          <w:rFonts w:ascii="Times New Roman" w:hAnsi="Times New Roman"/>
          <w:sz w:val="28"/>
          <w:szCs w:val="28"/>
        </w:rPr>
        <w:t>т</w:t>
      </w:r>
      <w:r w:rsidRPr="00E11BB8">
        <w:rPr>
          <w:rFonts w:ascii="Times New Roman" w:hAnsi="Times New Roman"/>
          <w:sz w:val="28"/>
          <w:szCs w:val="28"/>
        </w:rPr>
        <w:t>считывается от даты их поступления в Администрацию</w:t>
      </w:r>
    </w:p>
    <w:p w:rsidR="006C0FE7" w:rsidRPr="00E11BB8" w:rsidRDefault="006C0FE7" w:rsidP="006C0F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2.5. Правовые основания для предоставления муниципальной услуги.</w:t>
      </w:r>
    </w:p>
    <w:p w:rsidR="00E77D0F" w:rsidRPr="00E11BB8" w:rsidRDefault="00E77D0F" w:rsidP="007E2CB1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 муниципальной услуги по подготовке градостроитель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 xml:space="preserve">ных планов земельных участков осуществляется в соответствии </w:t>
      </w:r>
      <w:proofErr w:type="gramStart"/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77D0F" w:rsidRPr="00E11BB8" w:rsidRDefault="00E77D0F" w:rsidP="00E77D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- Конституцией Российской Федерации (официальный текст Констит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ции РФ с внесенными поправками от 21.07.2014 опубликован на Официальном интернет-портале правовой информации http://www.pravo.gov.ru, 01.08.2014, в «Собрании законодательства РФ», 04.08.2014, № 31, ст. 4398);</w:t>
      </w:r>
      <w:proofErr w:type="gramEnd"/>
    </w:p>
    <w:p w:rsidR="00E77D0F" w:rsidRPr="00E11BB8" w:rsidRDefault="00E77D0F" w:rsidP="00E77D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- Градостроительным кодексом Российской Федерации от 29 декабря 2004 года № 190-ФЗ (первоначальный текст документа опубликован в издан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ях:</w:t>
      </w:r>
      <w:proofErr w:type="gramEnd"/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«Российская газета», № 290, 30.12.2004, «Собрание законодательства РФ», 03.01.2005, № 1 (часть 1), ст. 16, «Парламентская газета», № 5-6, 14.01);</w:t>
      </w:r>
    </w:p>
    <w:p w:rsidR="00E77D0F" w:rsidRPr="00E11BB8" w:rsidRDefault="00E77D0F" w:rsidP="00E77D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Федеральным законом от 29 декабря 2004 года № 191-ФЗ «О введении в действие Градостроительного кодекса Российской Федерации» (первоначал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ный текст документа опубликован в изданиях:</w:t>
      </w:r>
      <w:proofErr w:type="gramEnd"/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«Российская газета», № 290, 30.12.2004, «Собрание законодательства РФ», 03.01.2005, № 1 (часть 1), ст. 17, «Парламентская газета», № 5-6, 14.01.2005);</w:t>
      </w:r>
    </w:p>
    <w:p w:rsidR="00E77D0F" w:rsidRPr="00E11BB8" w:rsidRDefault="00E77D0F" w:rsidP="00E77D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 (первоначальный текст документа опубликован в изданиях:</w:t>
      </w:r>
      <w:proofErr w:type="gramEnd"/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«Собрание закон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дательства РФ», 06.10.2003, № 40, ст. 3822, «Парламентская газета», № 186, 08.10.2003, «Российская газета», № 202, 08.10.2003); </w:t>
      </w:r>
      <w:proofErr w:type="gramEnd"/>
    </w:p>
    <w:p w:rsidR="00E77D0F" w:rsidRPr="00E11BB8" w:rsidRDefault="00E77D0F" w:rsidP="00E77D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11BB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</w:t>
      </w:r>
      <w:r w:rsidRPr="00E11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Федеральным законом от 6 апреля 2011 года № 63-ФЗ «Об электро</w:t>
      </w:r>
      <w:r w:rsidRPr="00E11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11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ной подписи» (п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ервоначальный текст документа опубликован в изданиях:</w:t>
      </w:r>
      <w:proofErr w:type="gramEnd"/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«Парламентская газета», № 17, 08-14.04.2011, «Российская газета», № 75, 08.04.2011, «Собрание законодательства РФ», 11.04.2011, № 15, ст. 2036);</w:t>
      </w:r>
      <w:proofErr w:type="gramEnd"/>
    </w:p>
    <w:p w:rsidR="00E77D0F" w:rsidRPr="00E11BB8" w:rsidRDefault="00E77D0F" w:rsidP="00E77D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11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hyperlink r:id="rId7" w:history="1">
        <w:r w:rsidRPr="00E11BB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постановлением</w:t>
        </w:r>
      </w:hyperlink>
      <w:r w:rsidRPr="00E11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Правительства Российской Федерации от 25 августа 2012 года № 852 «Об утверждении Правил использования усиленной квалиф</w:t>
      </w:r>
      <w:r w:rsidRPr="00E11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E11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цированной электронной подписи при обращении за получением государстве</w:t>
      </w:r>
      <w:r w:rsidRPr="00E11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Pr="00E11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(п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ервоначальный текст документа опубликован в изданиях:</w:t>
      </w:r>
      <w:proofErr w:type="gramEnd"/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«Российская газета», № 200, 31.08.2012, «Собрание законодательства РФ», 03.09.2012, N 36, ст. 4903);</w:t>
      </w:r>
      <w:proofErr w:type="gramEnd"/>
    </w:p>
    <w:p w:rsidR="00E77D0F" w:rsidRPr="00E11BB8" w:rsidRDefault="00E77D0F" w:rsidP="00E77D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- приказом Министерства регионального развития Российской Федера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softHyphen/>
        <w:t>ции от 10 мая 2011 года № 207 «Об утверждении формы градостроительного плана земельного участка» (текст документа опубликован в издании «Росси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ская газета», № 122, 08.06.2011);</w:t>
      </w:r>
    </w:p>
    <w:p w:rsidR="00E77D0F" w:rsidRPr="00E11BB8" w:rsidRDefault="00E77D0F" w:rsidP="00E77D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уставом </w:t>
      </w:r>
      <w:r w:rsidR="00771119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Тверского сельского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поселения Апшеронского района;</w:t>
      </w:r>
    </w:p>
    <w:p w:rsidR="00E77D0F" w:rsidRPr="00E11BB8" w:rsidRDefault="00E77D0F" w:rsidP="00E77D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- настоящим Административным регламентом.</w:t>
      </w:r>
    </w:p>
    <w:p w:rsidR="006C0FE7" w:rsidRPr="00E11BB8" w:rsidRDefault="006C0FE7" w:rsidP="006C0FE7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11BB8">
        <w:rPr>
          <w:rFonts w:ascii="Times New Roman" w:hAnsi="Times New Roman"/>
          <w:bCs/>
          <w:sz w:val="28"/>
          <w:szCs w:val="28"/>
        </w:rPr>
        <w:t>2.6. Исчерпывающий перечень документов, необходимых в соотве</w:t>
      </w:r>
      <w:r w:rsidRPr="00E11BB8">
        <w:rPr>
          <w:rFonts w:ascii="Times New Roman" w:hAnsi="Times New Roman"/>
          <w:bCs/>
          <w:sz w:val="28"/>
          <w:szCs w:val="28"/>
        </w:rPr>
        <w:t>т</w:t>
      </w:r>
      <w:r w:rsidRPr="00E11BB8">
        <w:rPr>
          <w:rFonts w:ascii="Times New Roman" w:hAnsi="Times New Roman"/>
          <w:bCs/>
          <w:sz w:val="28"/>
          <w:szCs w:val="28"/>
        </w:rPr>
        <w:t>ствии с законодательными или иными нормативными правовыми актами для предоставления муниципальной услуги с разделением на документы и инфо</w:t>
      </w:r>
      <w:r w:rsidRPr="00E11BB8">
        <w:rPr>
          <w:rFonts w:ascii="Times New Roman" w:hAnsi="Times New Roman"/>
          <w:bCs/>
          <w:sz w:val="28"/>
          <w:szCs w:val="28"/>
        </w:rPr>
        <w:t>р</w:t>
      </w:r>
      <w:r w:rsidRPr="00E11BB8">
        <w:rPr>
          <w:rFonts w:ascii="Times New Roman" w:hAnsi="Times New Roman"/>
          <w:bCs/>
          <w:sz w:val="28"/>
          <w:szCs w:val="28"/>
        </w:rPr>
        <w:t>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</w:t>
      </w:r>
      <w:r w:rsidRPr="00E11BB8">
        <w:rPr>
          <w:rFonts w:ascii="Times New Roman" w:hAnsi="Times New Roman"/>
          <w:bCs/>
          <w:sz w:val="28"/>
          <w:szCs w:val="28"/>
        </w:rPr>
        <w:t>а</w:t>
      </w:r>
      <w:r w:rsidRPr="00E11BB8">
        <w:rPr>
          <w:rFonts w:ascii="Times New Roman" w:hAnsi="Times New Roman"/>
          <w:bCs/>
          <w:sz w:val="28"/>
          <w:szCs w:val="28"/>
        </w:rPr>
        <w:t>имодействия</w:t>
      </w:r>
      <w:r w:rsidR="001C1DA3" w:rsidRPr="00E11BB8">
        <w:rPr>
          <w:rFonts w:ascii="Times New Roman" w:hAnsi="Times New Roman"/>
          <w:bCs/>
          <w:sz w:val="28"/>
          <w:szCs w:val="28"/>
        </w:rPr>
        <w:t>.</w:t>
      </w:r>
    </w:p>
    <w:p w:rsidR="006C0FE7" w:rsidRPr="00E11BB8" w:rsidRDefault="006C0FE7" w:rsidP="006C0FE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 xml:space="preserve">2.6.1. 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Для получения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градостроительного плана земельного участка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необходимо обратиться с заявлением в письменной форме </w:t>
      </w:r>
      <w:r w:rsidRPr="00E11BB8">
        <w:rPr>
          <w:rFonts w:ascii="Times New Roman" w:hAnsi="Times New Roman"/>
          <w:sz w:val="28"/>
          <w:szCs w:val="28"/>
        </w:rPr>
        <w:t>на имя главы Тве</w:t>
      </w:r>
      <w:r w:rsidRPr="00E11BB8">
        <w:rPr>
          <w:rFonts w:ascii="Times New Roman" w:hAnsi="Times New Roman"/>
          <w:sz w:val="28"/>
          <w:szCs w:val="28"/>
        </w:rPr>
        <w:t>р</w:t>
      </w:r>
      <w:r w:rsidRPr="00E11BB8">
        <w:rPr>
          <w:rFonts w:ascii="Times New Roman" w:hAnsi="Times New Roman"/>
          <w:sz w:val="28"/>
          <w:szCs w:val="28"/>
        </w:rPr>
        <w:t>ского сельского поселения Апшеронского района (далее – заявление), которое составляется по форме согласно приложению №1 к настоящему Администр</w:t>
      </w:r>
      <w:r w:rsidRPr="00E11BB8">
        <w:rPr>
          <w:rFonts w:ascii="Times New Roman" w:hAnsi="Times New Roman"/>
          <w:sz w:val="28"/>
          <w:szCs w:val="28"/>
        </w:rPr>
        <w:t>а</w:t>
      </w:r>
      <w:r w:rsidRPr="00E11BB8">
        <w:rPr>
          <w:rFonts w:ascii="Times New Roman" w:hAnsi="Times New Roman"/>
          <w:sz w:val="28"/>
          <w:szCs w:val="28"/>
        </w:rPr>
        <w:t>тивному регламенту в одном экземпляре (оригинал). К указанному заявлению прилагаются следующие документы:</w:t>
      </w:r>
    </w:p>
    <w:p w:rsidR="00E11BB8" w:rsidRPr="00E11BB8" w:rsidRDefault="001C1DA3" w:rsidP="00E11B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77D0F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E11BB8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и </w:t>
      </w:r>
      <w:proofErr w:type="gramStart"/>
      <w:r w:rsidR="00E11BB8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заявителе</w:t>
      </w:r>
      <w:proofErr w:type="gramEnd"/>
      <w:r w:rsidR="00E11BB8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11BB8" w:rsidRPr="00E11BB8" w:rsidRDefault="00E11BB8" w:rsidP="00E11B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а) для физических ли</w:t>
      </w:r>
      <w:proofErr w:type="gramStart"/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ц-</w:t>
      </w:r>
      <w:proofErr w:type="gramEnd"/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документ, удостоверяющий личность заявителя;</w:t>
      </w:r>
    </w:p>
    <w:p w:rsidR="00E11BB8" w:rsidRPr="00E11BB8" w:rsidRDefault="00E11BB8" w:rsidP="00E11BB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б) для юридических ли</w:t>
      </w:r>
      <w:proofErr w:type="gramStart"/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ц-</w:t>
      </w:r>
      <w:proofErr w:type="gramEnd"/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свидетельство о государственной регистрации юридического лица, документы, подтверждающие полномочия лица, имеющего право без доверенности действовать от имени юридического лица;</w:t>
      </w:r>
    </w:p>
    <w:p w:rsidR="00E11BB8" w:rsidRPr="00E11BB8" w:rsidRDefault="00E11BB8" w:rsidP="00E11BB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2) документы, удостоверяющие и подтверждающие полномочия пре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ставителя, в случае если от имени заявителя действует его представитель;</w:t>
      </w:r>
    </w:p>
    <w:p w:rsidR="000A28CC" w:rsidRPr="00E11BB8" w:rsidRDefault="00E11BB8" w:rsidP="003A5D7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E77D0F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3A5D71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технические условия п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одключения к инженерным сетям, </w:t>
      </w:r>
      <w:r w:rsidR="003A5D71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при реко</w:t>
      </w:r>
      <w:r w:rsidR="003A5D71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="003A5D71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струкции объектов капитального строительств</w:t>
      </w:r>
      <w:proofErr w:type="gramStart"/>
      <w:r w:rsidR="003A5D71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а-</w:t>
      </w:r>
      <w:proofErr w:type="gramEnd"/>
      <w:r w:rsidR="003A5D71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договора заключенные с ко</w:t>
      </w:r>
      <w:r w:rsidR="003A5D71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3A5D71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мунальными службами</w:t>
      </w:r>
      <w:r w:rsidR="000A28CC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0A28CC" w:rsidRPr="00E11BB8" w:rsidRDefault="00E11BB8" w:rsidP="00E77D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A28CC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) чертеж градостроительного плана земельного участка, разработанный на современной топографической съемке в М 1: 500 (выполненной не позднее 6 месяцев до дня обращения) проектной организацией, имеющей соответству</w:t>
      </w:r>
      <w:r w:rsidR="000A28CC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0A28CC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щий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допуск (подлинник 1 экземпляр).</w:t>
      </w:r>
    </w:p>
    <w:p w:rsidR="004C2E1E" w:rsidRPr="00E11BB8" w:rsidRDefault="00E77D0F" w:rsidP="004C2E1E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bookmarkStart w:id="2" w:name="Par4"/>
      <w:bookmarkEnd w:id="2"/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2.6.2. </w:t>
      </w:r>
      <w:r w:rsidR="004C2E1E"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Документы, которые заявитель вправе предоставить по собстве</w:t>
      </w:r>
      <w:r w:rsidR="004C2E1E"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</w:t>
      </w:r>
      <w:r w:rsidR="004C2E1E"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ной инициативе, так как они подлежат предоставлению в рамках межведо</w:t>
      </w:r>
      <w:r w:rsidR="004C2E1E"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</w:t>
      </w:r>
      <w:r w:rsidR="004C2E1E"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ственного информационного взаимодействия:</w:t>
      </w:r>
    </w:p>
    <w:p w:rsidR="004C2E1E" w:rsidRPr="00E11BB8" w:rsidRDefault="004C2E1E" w:rsidP="004C2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1) правоустанавливающие документы на земельный участок и объекты недвижимости (в случае наличия объектов недвижимости);</w:t>
      </w:r>
    </w:p>
    <w:p w:rsidR="004C2E1E" w:rsidRPr="00E11BB8" w:rsidRDefault="004C2E1E" w:rsidP="004C2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2) выписка из кадастрового плана земельного участка (в полном объ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ме).</w:t>
      </w:r>
    </w:p>
    <w:p w:rsidR="004C2E1E" w:rsidRPr="00E11BB8" w:rsidRDefault="004C2E1E" w:rsidP="004C2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непредставления заявителем документов, предусмотренных пунктом 2.6.2 настоящего Административного регламента по собственной ин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циативе, в течение 2 рабочих дней со дня получения заявления специалистом Администрации подготавливаются межведомственные запросы в соответств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ющие органы (организации), участвующие в предоставлении муниципальной услуги.</w:t>
      </w:r>
    </w:p>
    <w:p w:rsidR="004C2E1E" w:rsidRPr="00E11BB8" w:rsidRDefault="004C2E1E" w:rsidP="004C2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В рамках предоставления муниципальной услуги осуществляется ме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ж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ведомственное взаимодействие </w:t>
      </w:r>
      <w:proofErr w:type="gramStart"/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C2E1E" w:rsidRPr="00E11BB8" w:rsidRDefault="004C2E1E" w:rsidP="004C2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C22970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Филиал ГУП КК «</w:t>
      </w:r>
      <w:proofErr w:type="spellStart"/>
      <w:r w:rsidR="00C22970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Крайтехинвентаризаци</w:t>
      </w:r>
      <w:proofErr w:type="gramStart"/>
      <w:r w:rsidR="00C22970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proofErr w:type="spellEnd"/>
      <w:r w:rsidR="00C22970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gramEnd"/>
      <w:r w:rsidR="00C22970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Краевое БТИ» по Апш</w:t>
      </w:r>
      <w:r w:rsidR="00C22970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22970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ронскому району;</w:t>
      </w:r>
    </w:p>
    <w:p w:rsidR="00C22970" w:rsidRPr="00E11BB8" w:rsidRDefault="00C22970" w:rsidP="004C2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- Федеральное государственное унитарное предприятие «Российский государственный центр инвентаризации и учета объектов недвижимости</w:t>
      </w:r>
      <w:r w:rsidR="008432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- Ф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деральное БТИ»;</w:t>
      </w:r>
    </w:p>
    <w:p w:rsidR="00C22970" w:rsidRPr="00E11BB8" w:rsidRDefault="004C2E1E" w:rsidP="004C2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- Управлением Федеральной службы государственной регистрации, к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дастра и картографии по Краснодарскому краю</w:t>
      </w:r>
      <w:r w:rsidR="00C22970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C22970" w:rsidRPr="00E11BB8" w:rsidRDefault="00C22970" w:rsidP="004C2E1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Апшеронский отдел Управления </w:t>
      </w:r>
      <w:proofErr w:type="spellStart"/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Росреестра</w:t>
      </w:r>
      <w:proofErr w:type="spellEnd"/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Краснодарскому краю.</w:t>
      </w:r>
    </w:p>
    <w:p w:rsidR="004C2E1E" w:rsidRPr="00E11BB8" w:rsidRDefault="004C2E1E" w:rsidP="004C2E1E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2.6.3. Заявитель вправе представить заявление и прилагаемые к нему до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кументы на бумажном носителе лично или посредством почтового отправления с уведомлением о вручении либо в форме электронных документов с использо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 xml:space="preserve">ванием </w:t>
      </w:r>
      <w:r w:rsidRPr="00E11BB8">
        <w:rPr>
          <w:rFonts w:ascii="Times New Roman" w:hAnsi="Times New Roman"/>
          <w:sz w:val="28"/>
          <w:szCs w:val="28"/>
        </w:rPr>
        <w:t>Порталов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или посредством МФЦ.</w:t>
      </w:r>
    </w:p>
    <w:p w:rsidR="004C2E1E" w:rsidRPr="00E11BB8" w:rsidRDefault="004C2E1E" w:rsidP="004C2E1E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Заявление, подаваемое в форме электронного документа, подписывается заявителем простой электронной подписью, а прилагаемые к нему электронные документы должны быть подписаны должностными лицами органов (организа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ций), выдавших эти документы, усиленной квалифицированной электронной подписью (если законодательством Российской Федерации для подписания та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ких документов не установлен иной вид электронной подписи).</w:t>
      </w:r>
      <w:proofErr w:type="gramEnd"/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2.6.4. От заявителей запрещается требовать: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</w:t>
      </w:r>
      <w:r w:rsidRPr="00E11BB8">
        <w:rPr>
          <w:rFonts w:ascii="Times New Roman" w:hAnsi="Times New Roman"/>
          <w:sz w:val="28"/>
          <w:szCs w:val="28"/>
        </w:rPr>
        <w:t>й</w:t>
      </w:r>
      <w:r w:rsidRPr="00E11BB8">
        <w:rPr>
          <w:rFonts w:ascii="Times New Roman" w:hAnsi="Times New Roman"/>
          <w:sz w:val="28"/>
          <w:szCs w:val="28"/>
        </w:rPr>
        <w:t>ствий, представление или осуществление которых не предусмотрено нормати</w:t>
      </w:r>
      <w:r w:rsidRPr="00E11BB8">
        <w:rPr>
          <w:rFonts w:ascii="Times New Roman" w:hAnsi="Times New Roman"/>
          <w:sz w:val="28"/>
          <w:szCs w:val="28"/>
        </w:rPr>
        <w:t>в</w:t>
      </w:r>
      <w:r w:rsidRPr="00E11BB8">
        <w:rPr>
          <w:rFonts w:ascii="Times New Roman" w:hAnsi="Times New Roman"/>
          <w:sz w:val="28"/>
          <w:szCs w:val="28"/>
        </w:rPr>
        <w:lastRenderedPageBreak/>
        <w:t>ными правовыми актами, регулирующими отношения, возникающие в связи с предоставлением муниципальной услуги;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</w:t>
      </w:r>
      <w:r w:rsidRPr="00E11BB8">
        <w:rPr>
          <w:rFonts w:ascii="Times New Roman" w:hAnsi="Times New Roman"/>
          <w:sz w:val="28"/>
          <w:szCs w:val="28"/>
        </w:rPr>
        <w:t>р</w:t>
      </w:r>
      <w:r w:rsidRPr="00E11BB8">
        <w:rPr>
          <w:rFonts w:ascii="Times New Roman" w:hAnsi="Times New Roman"/>
          <w:sz w:val="28"/>
          <w:szCs w:val="28"/>
        </w:rPr>
        <w:t>ственные органы и организации, за исключением получения услуг, включённых в перечень услуг, которые являются необходимыми и обязательными для предоставления муниципальных услуг;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E11BB8">
        <w:rPr>
          <w:rFonts w:ascii="Times New Roman" w:hAnsi="Times New Roman"/>
          <w:sz w:val="28"/>
          <w:szCs w:val="28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E11BB8">
        <w:rPr>
          <w:rFonts w:ascii="Times New Roman" w:hAnsi="Times New Roman"/>
          <w:sz w:val="28"/>
          <w:szCs w:val="28"/>
        </w:rPr>
        <w:t>а</w:t>
      </w:r>
      <w:r w:rsidRPr="00E11BB8">
        <w:rPr>
          <w:rFonts w:ascii="Times New Roman" w:hAnsi="Times New Roman"/>
          <w:sz w:val="28"/>
          <w:szCs w:val="28"/>
        </w:rPr>
        <w:t>вовыми актами Краснодарского края находятся в распоряжении государстве</w:t>
      </w:r>
      <w:r w:rsidRPr="00E11BB8">
        <w:rPr>
          <w:rFonts w:ascii="Times New Roman" w:hAnsi="Times New Roman"/>
          <w:sz w:val="28"/>
          <w:szCs w:val="28"/>
        </w:rPr>
        <w:t>н</w:t>
      </w:r>
      <w:r w:rsidRPr="00E11BB8">
        <w:rPr>
          <w:rFonts w:ascii="Times New Roman" w:hAnsi="Times New Roman"/>
          <w:sz w:val="28"/>
          <w:szCs w:val="28"/>
        </w:rPr>
        <w:t>ных органов, предоставляющих государственную и муниципальную услугу, за исключением документов, указанных в части 6 статьи 7 Федерального закона от 27 июля 2010 года № 210-ФЗ «Об организации предоставления госуда</w:t>
      </w:r>
      <w:r w:rsidRPr="00E11BB8">
        <w:rPr>
          <w:rFonts w:ascii="Times New Roman" w:hAnsi="Times New Roman"/>
          <w:sz w:val="28"/>
          <w:szCs w:val="28"/>
        </w:rPr>
        <w:t>р</w:t>
      </w:r>
      <w:r w:rsidRPr="00E11BB8">
        <w:rPr>
          <w:rFonts w:ascii="Times New Roman" w:hAnsi="Times New Roman"/>
          <w:sz w:val="28"/>
          <w:szCs w:val="28"/>
        </w:rPr>
        <w:t>ственных и муниципальных услуг».</w:t>
      </w:r>
      <w:proofErr w:type="gramEnd"/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2.7. Исчерпывающий перечень оснований для отказа в приёме докуме</w:t>
      </w:r>
      <w:r w:rsidRPr="00E11BB8">
        <w:rPr>
          <w:rFonts w:ascii="Times New Roman" w:hAnsi="Times New Roman"/>
          <w:sz w:val="28"/>
          <w:szCs w:val="28"/>
        </w:rPr>
        <w:t>н</w:t>
      </w:r>
      <w:r w:rsidRPr="00E11BB8">
        <w:rPr>
          <w:rFonts w:ascii="Times New Roman" w:hAnsi="Times New Roman"/>
          <w:sz w:val="28"/>
          <w:szCs w:val="28"/>
        </w:rPr>
        <w:t>тов, необходимых для предоставления муниципальной услуги: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1) отсутствие у заявителя соответствующих полномочий на получение муниципальной услуги;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2) обращение заявителя об оказании муниципальной услуги, предоста</w:t>
      </w:r>
      <w:r w:rsidRPr="00E11BB8">
        <w:rPr>
          <w:rFonts w:ascii="Times New Roman" w:hAnsi="Times New Roman"/>
          <w:sz w:val="28"/>
          <w:szCs w:val="28"/>
        </w:rPr>
        <w:t>в</w:t>
      </w:r>
      <w:r w:rsidRPr="00E11BB8">
        <w:rPr>
          <w:rFonts w:ascii="Times New Roman" w:hAnsi="Times New Roman"/>
          <w:sz w:val="28"/>
          <w:szCs w:val="28"/>
        </w:rPr>
        <w:t>ление которой не осуществляется органами, предоставляющими муниципал</w:t>
      </w:r>
      <w:r w:rsidRPr="00E11BB8">
        <w:rPr>
          <w:rFonts w:ascii="Times New Roman" w:hAnsi="Times New Roman"/>
          <w:sz w:val="28"/>
          <w:szCs w:val="28"/>
        </w:rPr>
        <w:t>ь</w:t>
      </w:r>
      <w:r w:rsidRPr="00E11BB8">
        <w:rPr>
          <w:rFonts w:ascii="Times New Roman" w:hAnsi="Times New Roman"/>
          <w:sz w:val="28"/>
          <w:szCs w:val="28"/>
        </w:rPr>
        <w:t>ную услугу;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3) представление заявителем документов, оформленных не в соотве</w:t>
      </w:r>
      <w:r w:rsidRPr="00E11BB8">
        <w:rPr>
          <w:rFonts w:ascii="Times New Roman" w:hAnsi="Times New Roman"/>
          <w:sz w:val="28"/>
          <w:szCs w:val="28"/>
        </w:rPr>
        <w:t>т</w:t>
      </w:r>
      <w:r w:rsidRPr="00E11BB8">
        <w:rPr>
          <w:rFonts w:ascii="Times New Roman" w:hAnsi="Times New Roman"/>
          <w:sz w:val="28"/>
          <w:szCs w:val="28"/>
        </w:rPr>
        <w:t>ствии с установленным порядком (наличие исправлений, серьёзных поврежд</w:t>
      </w:r>
      <w:r w:rsidRPr="00E11BB8">
        <w:rPr>
          <w:rFonts w:ascii="Times New Roman" w:hAnsi="Times New Roman"/>
          <w:sz w:val="28"/>
          <w:szCs w:val="28"/>
        </w:rPr>
        <w:t>е</w:t>
      </w:r>
      <w:r w:rsidRPr="00E11BB8">
        <w:rPr>
          <w:rFonts w:ascii="Times New Roman" w:hAnsi="Times New Roman"/>
          <w:sz w:val="28"/>
          <w:szCs w:val="28"/>
        </w:rPr>
        <w:t>ний, не позволяющих однозначно истолковать их содержание, отсутствие о</w:t>
      </w:r>
      <w:r w:rsidRPr="00E11BB8">
        <w:rPr>
          <w:rFonts w:ascii="Times New Roman" w:hAnsi="Times New Roman"/>
          <w:sz w:val="28"/>
          <w:szCs w:val="28"/>
        </w:rPr>
        <w:t>б</w:t>
      </w:r>
      <w:r w:rsidRPr="00E11BB8">
        <w:rPr>
          <w:rFonts w:ascii="Times New Roman" w:hAnsi="Times New Roman"/>
          <w:sz w:val="28"/>
          <w:szCs w:val="28"/>
        </w:rPr>
        <w:t>ратного адреса, отсутствие подписи заявителя или уполномоченного лица, п</w:t>
      </w:r>
      <w:r w:rsidRPr="00E11BB8">
        <w:rPr>
          <w:rFonts w:ascii="Times New Roman" w:hAnsi="Times New Roman"/>
          <w:sz w:val="28"/>
          <w:szCs w:val="28"/>
        </w:rPr>
        <w:t>е</w:t>
      </w:r>
      <w:r w:rsidRPr="00E11BB8">
        <w:rPr>
          <w:rFonts w:ascii="Times New Roman" w:hAnsi="Times New Roman"/>
          <w:sz w:val="28"/>
          <w:szCs w:val="28"/>
        </w:rPr>
        <w:t>чати юридического лица);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11BB8">
        <w:rPr>
          <w:rFonts w:ascii="Times New Roman" w:hAnsi="Times New Roman"/>
          <w:bCs/>
          <w:sz w:val="28"/>
          <w:szCs w:val="28"/>
        </w:rPr>
        <w:t>4) отсутствие одного из документов, обязанность по предоставлению к</w:t>
      </w:r>
      <w:r w:rsidRPr="00E11BB8">
        <w:rPr>
          <w:rFonts w:ascii="Times New Roman" w:hAnsi="Times New Roman"/>
          <w:bCs/>
          <w:sz w:val="28"/>
          <w:szCs w:val="28"/>
        </w:rPr>
        <w:t>о</w:t>
      </w:r>
      <w:r w:rsidRPr="00E11BB8">
        <w:rPr>
          <w:rFonts w:ascii="Times New Roman" w:hAnsi="Times New Roman"/>
          <w:bCs/>
          <w:sz w:val="28"/>
          <w:szCs w:val="28"/>
        </w:rPr>
        <w:t>торых возложена на заявителя, согласно подпункту 2.6.</w:t>
      </w:r>
      <w:r w:rsidR="005977A2" w:rsidRPr="00E11BB8">
        <w:rPr>
          <w:rFonts w:ascii="Times New Roman" w:hAnsi="Times New Roman"/>
          <w:bCs/>
          <w:sz w:val="28"/>
          <w:szCs w:val="28"/>
        </w:rPr>
        <w:t>1. Административного регламента.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Не может быть отказано заявителю в приёме дополнительных докуме</w:t>
      </w:r>
      <w:r w:rsidRPr="00E11BB8">
        <w:rPr>
          <w:rFonts w:ascii="Times New Roman" w:hAnsi="Times New Roman"/>
          <w:sz w:val="28"/>
          <w:szCs w:val="28"/>
        </w:rPr>
        <w:t>н</w:t>
      </w:r>
      <w:r w:rsidRPr="00E11BB8">
        <w:rPr>
          <w:rFonts w:ascii="Times New Roman" w:hAnsi="Times New Roman"/>
          <w:sz w:val="28"/>
          <w:szCs w:val="28"/>
        </w:rPr>
        <w:t>тов при наличии намерения их сдать.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Заявитель устно информируется о наличии оснований для отказа в пр</w:t>
      </w:r>
      <w:r w:rsidRPr="00E11BB8">
        <w:rPr>
          <w:rFonts w:ascii="Times New Roman" w:hAnsi="Times New Roman"/>
          <w:sz w:val="28"/>
          <w:szCs w:val="28"/>
        </w:rPr>
        <w:t>и</w:t>
      </w:r>
      <w:r w:rsidRPr="00E11BB8">
        <w:rPr>
          <w:rFonts w:ascii="Times New Roman" w:hAnsi="Times New Roman"/>
          <w:sz w:val="28"/>
          <w:szCs w:val="28"/>
        </w:rPr>
        <w:t xml:space="preserve">ёме документов, при этом заявителю должно быть </w:t>
      </w:r>
      <w:proofErr w:type="gramStart"/>
      <w:r w:rsidRPr="00E11BB8">
        <w:rPr>
          <w:rFonts w:ascii="Times New Roman" w:hAnsi="Times New Roman"/>
          <w:sz w:val="28"/>
          <w:szCs w:val="28"/>
        </w:rPr>
        <w:t>предложено</w:t>
      </w:r>
      <w:proofErr w:type="gramEnd"/>
      <w:r w:rsidRPr="00E11BB8">
        <w:rPr>
          <w:rFonts w:ascii="Times New Roman" w:hAnsi="Times New Roman"/>
          <w:sz w:val="28"/>
          <w:szCs w:val="28"/>
        </w:rPr>
        <w:t xml:space="preserve"> обратиться с обращением имя главы Тверского сельского поселения Апшеронского района, в порядке, установленном разделом 5 настоящего Административного регламе</w:t>
      </w:r>
      <w:r w:rsidRPr="00E11BB8">
        <w:rPr>
          <w:rFonts w:ascii="Times New Roman" w:hAnsi="Times New Roman"/>
          <w:sz w:val="28"/>
          <w:szCs w:val="28"/>
        </w:rPr>
        <w:t>н</w:t>
      </w:r>
      <w:r w:rsidRPr="00E11BB8">
        <w:rPr>
          <w:rFonts w:ascii="Times New Roman" w:hAnsi="Times New Roman"/>
          <w:sz w:val="28"/>
          <w:szCs w:val="28"/>
        </w:rPr>
        <w:t xml:space="preserve">та. 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2.8. Исчерпывающий перечень оснований для отказа в предоставлении муниципальной услуги:</w:t>
      </w:r>
    </w:p>
    <w:p w:rsidR="004C2E1E" w:rsidRPr="00E11BB8" w:rsidRDefault="005977A2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bookmarkStart w:id="3" w:name="sub_219"/>
      <w:r w:rsidRPr="00E11BB8">
        <w:rPr>
          <w:rFonts w:ascii="Times New Roman" w:hAnsi="Times New Roman"/>
          <w:sz w:val="28"/>
          <w:szCs w:val="28"/>
        </w:rPr>
        <w:t>1</w:t>
      </w:r>
      <w:r w:rsidR="004C2E1E" w:rsidRPr="00E11BB8">
        <w:rPr>
          <w:rFonts w:ascii="Times New Roman" w:hAnsi="Times New Roman"/>
          <w:sz w:val="28"/>
          <w:szCs w:val="28"/>
        </w:rPr>
        <w:t>) предоставление документов, предусмотренных подпунктом 2.6.1 А</w:t>
      </w:r>
      <w:r w:rsidR="004C2E1E" w:rsidRPr="00E11BB8">
        <w:rPr>
          <w:rFonts w:ascii="Times New Roman" w:hAnsi="Times New Roman"/>
          <w:sz w:val="28"/>
          <w:szCs w:val="28"/>
        </w:rPr>
        <w:t>д</w:t>
      </w:r>
      <w:r w:rsidR="004C2E1E" w:rsidRPr="00E11BB8">
        <w:rPr>
          <w:rFonts w:ascii="Times New Roman" w:hAnsi="Times New Roman"/>
          <w:sz w:val="28"/>
          <w:szCs w:val="28"/>
        </w:rPr>
        <w:t>министративного регламента не в полном объеме;</w:t>
      </w:r>
    </w:p>
    <w:bookmarkEnd w:id="3"/>
    <w:p w:rsidR="004C2E1E" w:rsidRPr="00E11BB8" w:rsidRDefault="005977A2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</w:t>
      </w:r>
      <w:r w:rsidR="004C2E1E" w:rsidRPr="00E11BB8">
        <w:rPr>
          <w:rFonts w:ascii="Times New Roman" w:hAnsi="Times New Roman"/>
          <w:sz w:val="28"/>
          <w:szCs w:val="28"/>
        </w:rPr>
        <w:t>) выявление в представленных документах недостоверной или иск</w:t>
      </w:r>
      <w:r w:rsidR="004C2E1E" w:rsidRPr="00E11BB8">
        <w:rPr>
          <w:rFonts w:ascii="Times New Roman" w:hAnsi="Times New Roman"/>
          <w:sz w:val="28"/>
          <w:szCs w:val="28"/>
        </w:rPr>
        <w:t>а</w:t>
      </w:r>
      <w:r w:rsidR="004C2E1E" w:rsidRPr="00E11BB8">
        <w:rPr>
          <w:rFonts w:ascii="Times New Roman" w:hAnsi="Times New Roman"/>
          <w:sz w:val="28"/>
          <w:szCs w:val="28"/>
        </w:rPr>
        <w:t>жённой информации;</w:t>
      </w:r>
    </w:p>
    <w:p w:rsidR="004C2E1E" w:rsidRPr="00E11BB8" w:rsidRDefault="005977A2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3</w:t>
      </w:r>
      <w:r w:rsidR="004C2E1E" w:rsidRPr="00E11BB8">
        <w:rPr>
          <w:rFonts w:ascii="Times New Roman" w:hAnsi="Times New Roman"/>
          <w:sz w:val="28"/>
          <w:szCs w:val="28"/>
        </w:rPr>
        <w:t>) обращение (в письменном виде) заявителя с просьбой о прекращении предоставления муниципальной услуги.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lastRenderedPageBreak/>
        <w:t>Отказ в предоставлении муниципальной услуги не препятствует повто</w:t>
      </w:r>
      <w:r w:rsidRPr="00E11BB8">
        <w:rPr>
          <w:rFonts w:ascii="Times New Roman" w:hAnsi="Times New Roman"/>
          <w:sz w:val="28"/>
          <w:szCs w:val="28"/>
        </w:rPr>
        <w:t>р</w:t>
      </w:r>
      <w:r w:rsidRPr="00E11BB8">
        <w:rPr>
          <w:rFonts w:ascii="Times New Roman" w:hAnsi="Times New Roman"/>
          <w:sz w:val="28"/>
          <w:szCs w:val="28"/>
        </w:rPr>
        <w:t>ному обращению заявителя за получением муниципальной услуги после устр</w:t>
      </w:r>
      <w:r w:rsidRPr="00E11BB8">
        <w:rPr>
          <w:rFonts w:ascii="Times New Roman" w:hAnsi="Times New Roman"/>
          <w:sz w:val="28"/>
          <w:szCs w:val="28"/>
        </w:rPr>
        <w:t>а</w:t>
      </w:r>
      <w:r w:rsidRPr="00E11BB8">
        <w:rPr>
          <w:rFonts w:ascii="Times New Roman" w:hAnsi="Times New Roman"/>
          <w:sz w:val="28"/>
          <w:szCs w:val="28"/>
        </w:rPr>
        <w:t>нения причины, послужившей основанием для отказа.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Решение об отказе в предоставлении муниципальной услуги принимае</w:t>
      </w:r>
      <w:r w:rsidRPr="00E11BB8">
        <w:rPr>
          <w:rFonts w:ascii="Times New Roman" w:hAnsi="Times New Roman"/>
          <w:sz w:val="28"/>
          <w:szCs w:val="28"/>
        </w:rPr>
        <w:t>т</w:t>
      </w:r>
      <w:r w:rsidRPr="00E11BB8">
        <w:rPr>
          <w:rFonts w:ascii="Times New Roman" w:hAnsi="Times New Roman"/>
          <w:sz w:val="28"/>
          <w:szCs w:val="28"/>
        </w:rPr>
        <w:t>ся главой поселения. О принятом решении заявитель уведомляется почтовым отправлением, или по телефону с согласия заявителя.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11BB8">
        <w:rPr>
          <w:rFonts w:ascii="Times New Roman" w:hAnsi="Times New Roman"/>
          <w:bCs/>
          <w:sz w:val="28"/>
          <w:szCs w:val="28"/>
        </w:rPr>
        <w:t>2.9. Порядок, размер и основания взимания платы за предоставление муниципальной услуги.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Предоставление муниципальной услуги, предусмотренной настоящим Административным регламентом, осуществляется без взимания платы.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2.10. Максимальный срок ожидания в очереди при подаче запроса о предоставлении муниципальной услуги и при получении результата предоста</w:t>
      </w:r>
      <w:r w:rsidRPr="00E11BB8">
        <w:rPr>
          <w:rFonts w:ascii="Times New Roman" w:hAnsi="Times New Roman"/>
          <w:sz w:val="28"/>
          <w:szCs w:val="28"/>
        </w:rPr>
        <w:t>в</w:t>
      </w:r>
      <w:r w:rsidRPr="00E11BB8">
        <w:rPr>
          <w:rFonts w:ascii="Times New Roman" w:hAnsi="Times New Roman"/>
          <w:sz w:val="28"/>
          <w:szCs w:val="28"/>
        </w:rPr>
        <w:t>ления муниципальной услуги: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- срок ожидания заявителем в очереди при подаче запроса (заявления) о предоставлении муниципальной услуги, предусмотренной настоящим Админ</w:t>
      </w:r>
      <w:r w:rsidRPr="00E11BB8">
        <w:rPr>
          <w:rFonts w:ascii="Times New Roman" w:hAnsi="Times New Roman"/>
          <w:sz w:val="28"/>
          <w:szCs w:val="28"/>
        </w:rPr>
        <w:t>и</w:t>
      </w:r>
      <w:r w:rsidRPr="00E11BB8">
        <w:rPr>
          <w:rFonts w:ascii="Times New Roman" w:hAnsi="Times New Roman"/>
          <w:sz w:val="28"/>
          <w:szCs w:val="28"/>
        </w:rPr>
        <w:t>стративным регламентом, не должен превышать 15 минут;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- срок ожидания заявителем в очереди при получении результата пред</w:t>
      </w:r>
      <w:r w:rsidRPr="00E11BB8">
        <w:rPr>
          <w:rFonts w:ascii="Times New Roman" w:hAnsi="Times New Roman"/>
          <w:sz w:val="28"/>
          <w:szCs w:val="28"/>
        </w:rPr>
        <w:t>о</w:t>
      </w:r>
      <w:r w:rsidRPr="00E11BB8">
        <w:rPr>
          <w:rFonts w:ascii="Times New Roman" w:hAnsi="Times New Roman"/>
          <w:sz w:val="28"/>
          <w:szCs w:val="28"/>
        </w:rPr>
        <w:t>ставления муниципальной услуги, предусмотренной настоящим Администр</w:t>
      </w:r>
      <w:r w:rsidRPr="00E11BB8">
        <w:rPr>
          <w:rFonts w:ascii="Times New Roman" w:hAnsi="Times New Roman"/>
          <w:sz w:val="28"/>
          <w:szCs w:val="28"/>
        </w:rPr>
        <w:t>а</w:t>
      </w:r>
      <w:r w:rsidRPr="00E11BB8">
        <w:rPr>
          <w:rFonts w:ascii="Times New Roman" w:hAnsi="Times New Roman"/>
          <w:sz w:val="28"/>
          <w:szCs w:val="28"/>
        </w:rPr>
        <w:t>тивным регламентом, не должен превышать 15 минут.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2.11. Срок регистрации запроса (заявления) о предоставлении муниц</w:t>
      </w:r>
      <w:r w:rsidRPr="00E11BB8">
        <w:rPr>
          <w:rFonts w:ascii="Times New Roman" w:hAnsi="Times New Roman"/>
          <w:sz w:val="28"/>
          <w:szCs w:val="28"/>
        </w:rPr>
        <w:t>и</w:t>
      </w:r>
      <w:r w:rsidRPr="00E11BB8">
        <w:rPr>
          <w:rFonts w:ascii="Times New Roman" w:hAnsi="Times New Roman"/>
          <w:sz w:val="28"/>
          <w:szCs w:val="28"/>
        </w:rPr>
        <w:t>пальной услуги заявителя - в течение одного рабочего дня (дня фактического поступления запроса (заявления) в Администрацию).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2.12. Требования к помещениям, в которых предоставляется муниц</w:t>
      </w:r>
      <w:r w:rsidRPr="00E11BB8">
        <w:rPr>
          <w:rFonts w:ascii="Times New Roman" w:hAnsi="Times New Roman"/>
          <w:sz w:val="28"/>
          <w:szCs w:val="28"/>
        </w:rPr>
        <w:t>и</w:t>
      </w:r>
      <w:r w:rsidRPr="00E11BB8">
        <w:rPr>
          <w:rFonts w:ascii="Times New Roman" w:hAnsi="Times New Roman"/>
          <w:sz w:val="28"/>
          <w:szCs w:val="28"/>
        </w:rPr>
        <w:t>пальная услуга.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2.12.1. Вход в помещение, в котором предоставляется муниципальная услуга, и выход из него оборудуются соответствующими указателями с авт</w:t>
      </w:r>
      <w:r w:rsidRPr="00E11BB8">
        <w:rPr>
          <w:rFonts w:ascii="Times New Roman" w:hAnsi="Times New Roman"/>
          <w:sz w:val="28"/>
          <w:szCs w:val="28"/>
        </w:rPr>
        <w:t>о</w:t>
      </w:r>
      <w:r w:rsidRPr="00E11BB8">
        <w:rPr>
          <w:rFonts w:ascii="Times New Roman" w:hAnsi="Times New Roman"/>
          <w:sz w:val="28"/>
          <w:szCs w:val="28"/>
        </w:rPr>
        <w:t>номными источниками бесперебойного питания, а также лестницами с пору</w:t>
      </w:r>
      <w:r w:rsidRPr="00E11BB8">
        <w:rPr>
          <w:rFonts w:ascii="Times New Roman" w:hAnsi="Times New Roman"/>
          <w:sz w:val="28"/>
          <w:szCs w:val="28"/>
        </w:rPr>
        <w:t>ч</w:t>
      </w:r>
      <w:r w:rsidRPr="00E11BB8">
        <w:rPr>
          <w:rFonts w:ascii="Times New Roman" w:hAnsi="Times New Roman"/>
          <w:sz w:val="28"/>
          <w:szCs w:val="28"/>
        </w:rPr>
        <w:t>нями и пандусами для передвижения детских и инвалидных колясок в соотве</w:t>
      </w:r>
      <w:r w:rsidRPr="00E11BB8">
        <w:rPr>
          <w:rFonts w:ascii="Times New Roman" w:hAnsi="Times New Roman"/>
          <w:sz w:val="28"/>
          <w:szCs w:val="28"/>
        </w:rPr>
        <w:t>т</w:t>
      </w:r>
      <w:r w:rsidRPr="00E11BB8">
        <w:rPr>
          <w:rFonts w:ascii="Times New Roman" w:hAnsi="Times New Roman"/>
          <w:sz w:val="28"/>
          <w:szCs w:val="28"/>
        </w:rPr>
        <w:t>ствии с требованиями Федерального закона «Технический регламент о бе</w:t>
      </w:r>
      <w:r w:rsidRPr="00E11BB8">
        <w:rPr>
          <w:rFonts w:ascii="Times New Roman" w:hAnsi="Times New Roman"/>
          <w:sz w:val="28"/>
          <w:szCs w:val="28"/>
        </w:rPr>
        <w:t>з</w:t>
      </w:r>
      <w:r w:rsidRPr="00E11BB8">
        <w:rPr>
          <w:rFonts w:ascii="Times New Roman" w:hAnsi="Times New Roman"/>
          <w:sz w:val="28"/>
          <w:szCs w:val="28"/>
        </w:rPr>
        <w:t>опасности зданий и сооружений».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2.12.2. На территории, прилегающей к помещению, в котором пред</w:t>
      </w:r>
      <w:r w:rsidRPr="00E11BB8">
        <w:rPr>
          <w:rFonts w:ascii="Times New Roman" w:hAnsi="Times New Roman"/>
          <w:sz w:val="28"/>
          <w:szCs w:val="28"/>
        </w:rPr>
        <w:t>о</w:t>
      </w:r>
      <w:r w:rsidRPr="00E11BB8">
        <w:rPr>
          <w:rFonts w:ascii="Times New Roman" w:hAnsi="Times New Roman"/>
          <w:sz w:val="28"/>
          <w:szCs w:val="28"/>
        </w:rPr>
        <w:t>ставляется муниципальная услуга, располагается бесплатная парковка для а</w:t>
      </w:r>
      <w:r w:rsidRPr="00E11BB8">
        <w:rPr>
          <w:rFonts w:ascii="Times New Roman" w:hAnsi="Times New Roman"/>
          <w:sz w:val="28"/>
          <w:szCs w:val="28"/>
        </w:rPr>
        <w:t>в</w:t>
      </w:r>
      <w:r w:rsidRPr="00E11BB8">
        <w:rPr>
          <w:rFonts w:ascii="Times New Roman" w:hAnsi="Times New Roman"/>
          <w:sz w:val="28"/>
          <w:szCs w:val="28"/>
        </w:rPr>
        <w:t>томобильного транспорта посетителей, в том числе, предусматривающая места для специальных автотранспортных средств инвалидов.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2.12.3. Помещение, в котором предоставляется муниципальная услуга, должно иметь бесплатный туалет со свободным доступом к нему в рабочее время.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2.12.4. Помещение, в котором предоставляется муниципальная услуга, включает места для ожидания, места для информирования заявителей и запо</w:t>
      </w:r>
      <w:r w:rsidRPr="00E11BB8">
        <w:rPr>
          <w:rFonts w:ascii="Times New Roman" w:hAnsi="Times New Roman"/>
          <w:sz w:val="28"/>
          <w:szCs w:val="28"/>
        </w:rPr>
        <w:t>л</w:t>
      </w:r>
      <w:r w:rsidRPr="00E11BB8">
        <w:rPr>
          <w:rFonts w:ascii="Times New Roman" w:hAnsi="Times New Roman"/>
          <w:sz w:val="28"/>
          <w:szCs w:val="28"/>
        </w:rPr>
        <w:t>нения необходимых документов, а также места приема заявителей.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2.12.5. Места для ожидания должны соответствовать комфортным усл</w:t>
      </w:r>
      <w:r w:rsidRPr="00E11BB8">
        <w:rPr>
          <w:rFonts w:ascii="Times New Roman" w:hAnsi="Times New Roman"/>
          <w:sz w:val="28"/>
          <w:szCs w:val="28"/>
        </w:rPr>
        <w:t>о</w:t>
      </w:r>
      <w:r w:rsidRPr="00E11BB8">
        <w:rPr>
          <w:rFonts w:ascii="Times New Roman" w:hAnsi="Times New Roman"/>
          <w:sz w:val="28"/>
          <w:szCs w:val="28"/>
        </w:rPr>
        <w:t>виям для заявителя и оптимальным условиям работы должностных лиц, обор</w:t>
      </w:r>
      <w:r w:rsidRPr="00E11BB8">
        <w:rPr>
          <w:rFonts w:ascii="Times New Roman" w:hAnsi="Times New Roman"/>
          <w:sz w:val="28"/>
          <w:szCs w:val="28"/>
        </w:rPr>
        <w:t>у</w:t>
      </w:r>
      <w:r w:rsidRPr="00E11BB8">
        <w:rPr>
          <w:rFonts w:ascii="Times New Roman" w:hAnsi="Times New Roman"/>
          <w:sz w:val="28"/>
          <w:szCs w:val="28"/>
        </w:rPr>
        <w:t>дуются стульями, количество которых определяется исходя из фактической нагрузки и возможностей для их размещения в здании.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lastRenderedPageBreak/>
        <w:t>2.12.6. Места для информирования и заполнения необходимых докуме</w:t>
      </w:r>
      <w:r w:rsidRPr="00E11BB8">
        <w:rPr>
          <w:rFonts w:ascii="Times New Roman" w:hAnsi="Times New Roman"/>
          <w:sz w:val="28"/>
          <w:szCs w:val="28"/>
        </w:rPr>
        <w:t>н</w:t>
      </w:r>
      <w:r w:rsidRPr="00E11BB8">
        <w:rPr>
          <w:rFonts w:ascii="Times New Roman" w:hAnsi="Times New Roman"/>
          <w:sz w:val="28"/>
          <w:szCs w:val="28"/>
        </w:rPr>
        <w:t>тов оборудуются информационными стендами, стульями и столами либо сто</w:t>
      </w:r>
      <w:r w:rsidRPr="00E11BB8">
        <w:rPr>
          <w:rFonts w:ascii="Times New Roman" w:hAnsi="Times New Roman"/>
          <w:sz w:val="28"/>
          <w:szCs w:val="28"/>
        </w:rPr>
        <w:t>й</w:t>
      </w:r>
      <w:r w:rsidRPr="00E11BB8">
        <w:rPr>
          <w:rFonts w:ascii="Times New Roman" w:hAnsi="Times New Roman"/>
          <w:sz w:val="28"/>
          <w:szCs w:val="28"/>
        </w:rPr>
        <w:t>ками для оформления документов, обеспечиваются образцами заполнения д</w:t>
      </w:r>
      <w:r w:rsidRPr="00E11BB8">
        <w:rPr>
          <w:rFonts w:ascii="Times New Roman" w:hAnsi="Times New Roman"/>
          <w:sz w:val="28"/>
          <w:szCs w:val="28"/>
        </w:rPr>
        <w:t>о</w:t>
      </w:r>
      <w:r w:rsidRPr="00E11BB8">
        <w:rPr>
          <w:rFonts w:ascii="Times New Roman" w:hAnsi="Times New Roman"/>
          <w:sz w:val="28"/>
          <w:szCs w:val="28"/>
        </w:rPr>
        <w:t>кументов, бланками запросов и необходимыми канцелярскими принадлежн</w:t>
      </w:r>
      <w:r w:rsidRPr="00E11BB8">
        <w:rPr>
          <w:rFonts w:ascii="Times New Roman" w:hAnsi="Times New Roman"/>
          <w:sz w:val="28"/>
          <w:szCs w:val="28"/>
        </w:rPr>
        <w:t>о</w:t>
      </w:r>
      <w:r w:rsidRPr="00E11BB8">
        <w:rPr>
          <w:rFonts w:ascii="Times New Roman" w:hAnsi="Times New Roman"/>
          <w:sz w:val="28"/>
          <w:szCs w:val="28"/>
        </w:rPr>
        <w:t>стями.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2.12.7. Прием заявителя осуществляется в служебных кабинетах дол</w:t>
      </w:r>
      <w:r w:rsidRPr="00E11BB8">
        <w:rPr>
          <w:rFonts w:ascii="Times New Roman" w:hAnsi="Times New Roman"/>
          <w:sz w:val="28"/>
          <w:szCs w:val="28"/>
        </w:rPr>
        <w:t>ж</w:t>
      </w:r>
      <w:r w:rsidRPr="00E11BB8">
        <w:rPr>
          <w:rFonts w:ascii="Times New Roman" w:hAnsi="Times New Roman"/>
          <w:sz w:val="28"/>
          <w:szCs w:val="28"/>
        </w:rPr>
        <w:t>ностных лиц, ведущих прием.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2.12.8. Кабинеты приема заявителя должны быть оборудованы инфо</w:t>
      </w:r>
      <w:r w:rsidRPr="00E11BB8">
        <w:rPr>
          <w:rFonts w:ascii="Times New Roman" w:hAnsi="Times New Roman"/>
          <w:sz w:val="28"/>
          <w:szCs w:val="28"/>
        </w:rPr>
        <w:t>р</w:t>
      </w:r>
      <w:r w:rsidRPr="00E11BB8">
        <w:rPr>
          <w:rFonts w:ascii="Times New Roman" w:hAnsi="Times New Roman"/>
          <w:sz w:val="28"/>
          <w:szCs w:val="28"/>
        </w:rPr>
        <w:t>мационными табличками с указанием: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1) номера кабинета;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2) должности лица, ведущего прием.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2.12.9. При предоставлении муниципальной услуги в МФЦ сектор при</w:t>
      </w:r>
      <w:r w:rsidRPr="00E11BB8">
        <w:rPr>
          <w:rFonts w:ascii="Times New Roman" w:hAnsi="Times New Roman"/>
          <w:sz w:val="28"/>
          <w:szCs w:val="28"/>
        </w:rPr>
        <w:t>е</w:t>
      </w:r>
      <w:r w:rsidRPr="00E11BB8">
        <w:rPr>
          <w:rFonts w:ascii="Times New Roman" w:hAnsi="Times New Roman"/>
          <w:sz w:val="28"/>
          <w:szCs w:val="28"/>
        </w:rPr>
        <w:t>ма заявителей, оборудованный окнами для приема и выдачи документов, оформляется информационными табличками с указанием номера окна, фам</w:t>
      </w:r>
      <w:r w:rsidRPr="00E11BB8">
        <w:rPr>
          <w:rFonts w:ascii="Times New Roman" w:hAnsi="Times New Roman"/>
          <w:sz w:val="28"/>
          <w:szCs w:val="28"/>
        </w:rPr>
        <w:t>и</w:t>
      </w:r>
      <w:r w:rsidRPr="00E11BB8">
        <w:rPr>
          <w:rFonts w:ascii="Times New Roman" w:hAnsi="Times New Roman"/>
          <w:sz w:val="28"/>
          <w:szCs w:val="28"/>
        </w:rPr>
        <w:t>лии, имени, отчества (при наличии) и должности работника  МФЦ, осущест</w:t>
      </w:r>
      <w:r w:rsidRPr="00E11BB8">
        <w:rPr>
          <w:rFonts w:ascii="Times New Roman" w:hAnsi="Times New Roman"/>
          <w:sz w:val="28"/>
          <w:szCs w:val="28"/>
        </w:rPr>
        <w:t>в</w:t>
      </w:r>
      <w:r w:rsidRPr="00E11BB8">
        <w:rPr>
          <w:rFonts w:ascii="Times New Roman" w:hAnsi="Times New Roman"/>
          <w:sz w:val="28"/>
          <w:szCs w:val="28"/>
        </w:rPr>
        <w:t>ляющего прием и выдачу документов.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2.12.10. Места для приема заявителя должны быть снабжены стулом, иметь место для письма и раскладки документов.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2.12.11. В целях обеспечения конфиденциальности сведений о заявителе одним должностным лицом одновременно ведется прием только одного заяв</w:t>
      </w:r>
      <w:r w:rsidRPr="00E11BB8">
        <w:rPr>
          <w:rFonts w:ascii="Times New Roman" w:hAnsi="Times New Roman"/>
          <w:sz w:val="28"/>
          <w:szCs w:val="28"/>
        </w:rPr>
        <w:t>и</w:t>
      </w:r>
      <w:r w:rsidRPr="00E11BB8">
        <w:rPr>
          <w:rFonts w:ascii="Times New Roman" w:hAnsi="Times New Roman"/>
          <w:sz w:val="28"/>
          <w:szCs w:val="28"/>
        </w:rPr>
        <w:t>теля. Одновременный прием двух и более заявителей не допускается.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2.12.12. Рабочее место должностного лица должно быть оборудовано т</w:t>
      </w:r>
      <w:r w:rsidRPr="00E11BB8">
        <w:rPr>
          <w:rFonts w:ascii="Times New Roman" w:hAnsi="Times New Roman"/>
          <w:sz w:val="28"/>
          <w:szCs w:val="28"/>
        </w:rPr>
        <w:t>е</w:t>
      </w:r>
      <w:r w:rsidRPr="00E11BB8">
        <w:rPr>
          <w:rFonts w:ascii="Times New Roman" w:hAnsi="Times New Roman"/>
          <w:sz w:val="28"/>
          <w:szCs w:val="28"/>
        </w:rPr>
        <w:t>лефоном, персональным компьютером с возможностью доступа к информац</w:t>
      </w:r>
      <w:r w:rsidRPr="00E11BB8">
        <w:rPr>
          <w:rFonts w:ascii="Times New Roman" w:hAnsi="Times New Roman"/>
          <w:sz w:val="28"/>
          <w:szCs w:val="28"/>
        </w:rPr>
        <w:t>и</w:t>
      </w:r>
      <w:r w:rsidRPr="00E11BB8">
        <w:rPr>
          <w:rFonts w:ascii="Times New Roman" w:hAnsi="Times New Roman"/>
          <w:sz w:val="28"/>
          <w:szCs w:val="28"/>
        </w:rPr>
        <w:t>онным базам данных, печатающим устройствам.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2.12.13. Место предоставления муниципальной услуги оборудуется и</w:t>
      </w:r>
      <w:r w:rsidRPr="00E11BB8">
        <w:rPr>
          <w:rFonts w:ascii="Times New Roman" w:hAnsi="Times New Roman"/>
          <w:sz w:val="28"/>
          <w:szCs w:val="28"/>
        </w:rPr>
        <w:t>с</w:t>
      </w:r>
      <w:r w:rsidRPr="00E11BB8">
        <w:rPr>
          <w:rFonts w:ascii="Times New Roman" w:hAnsi="Times New Roman"/>
          <w:sz w:val="28"/>
          <w:szCs w:val="28"/>
        </w:rPr>
        <w:t>ходя из необходимости обеспечения беспрепятственной эвакуации всех заяв</w:t>
      </w:r>
      <w:r w:rsidRPr="00E11BB8">
        <w:rPr>
          <w:rFonts w:ascii="Times New Roman" w:hAnsi="Times New Roman"/>
          <w:sz w:val="28"/>
          <w:szCs w:val="28"/>
        </w:rPr>
        <w:t>и</w:t>
      </w:r>
      <w:r w:rsidRPr="00E11BB8">
        <w:rPr>
          <w:rFonts w:ascii="Times New Roman" w:hAnsi="Times New Roman"/>
          <w:sz w:val="28"/>
          <w:szCs w:val="28"/>
        </w:rPr>
        <w:t>телей и специалистов в случае возникновения чрезвычайной ситуации.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Информационные стенды по предоставлению муниципальной услуги должны содержать: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- порядок предоставления муниципальной услуги;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- перечень документов, необходимых для предоставления муниципал</w:t>
      </w:r>
      <w:r w:rsidRPr="00E11BB8">
        <w:rPr>
          <w:rFonts w:ascii="Times New Roman" w:hAnsi="Times New Roman"/>
          <w:sz w:val="28"/>
          <w:szCs w:val="28"/>
        </w:rPr>
        <w:t>ь</w:t>
      </w:r>
      <w:r w:rsidRPr="00E11BB8">
        <w:rPr>
          <w:rFonts w:ascii="Times New Roman" w:hAnsi="Times New Roman"/>
          <w:sz w:val="28"/>
          <w:szCs w:val="28"/>
        </w:rPr>
        <w:t>ной услуги;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- образец заполнения заявления для получения муниципальной услуги;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- сроки предоставления муниципальной услуги;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- перечень причин для отказа в предоставлении муниципальной услуги;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- порядок обжалования действия (бездействия) и решений, осуществл</w:t>
      </w:r>
      <w:r w:rsidRPr="00E11BB8">
        <w:rPr>
          <w:rFonts w:ascii="Times New Roman" w:hAnsi="Times New Roman"/>
          <w:sz w:val="28"/>
          <w:szCs w:val="28"/>
        </w:rPr>
        <w:t>я</w:t>
      </w:r>
      <w:r w:rsidRPr="00E11BB8">
        <w:rPr>
          <w:rFonts w:ascii="Times New Roman" w:hAnsi="Times New Roman"/>
          <w:sz w:val="28"/>
          <w:szCs w:val="28"/>
        </w:rPr>
        <w:t>емых (принятых) должностными лицами в рамках предоставления услуги;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- блок-схема последовательности действий (прило</w:t>
      </w:r>
      <w:r w:rsidR="0012349F" w:rsidRPr="00E11BB8">
        <w:rPr>
          <w:rFonts w:ascii="Times New Roman" w:hAnsi="Times New Roman"/>
          <w:sz w:val="28"/>
          <w:szCs w:val="28"/>
        </w:rPr>
        <w:t>жение № 2</w:t>
      </w:r>
      <w:r w:rsidRPr="00E11BB8">
        <w:rPr>
          <w:rFonts w:ascii="Times New Roman" w:hAnsi="Times New Roman"/>
          <w:sz w:val="28"/>
          <w:szCs w:val="28"/>
        </w:rPr>
        <w:t>) по пред</w:t>
      </w:r>
      <w:r w:rsidRPr="00E11BB8">
        <w:rPr>
          <w:rFonts w:ascii="Times New Roman" w:hAnsi="Times New Roman"/>
          <w:sz w:val="28"/>
          <w:szCs w:val="28"/>
        </w:rPr>
        <w:t>о</w:t>
      </w:r>
      <w:r w:rsidRPr="00E11BB8">
        <w:rPr>
          <w:rFonts w:ascii="Times New Roman" w:hAnsi="Times New Roman"/>
          <w:sz w:val="28"/>
          <w:szCs w:val="28"/>
        </w:rPr>
        <w:t>ставлению муниципальной услуги, и краткое описание порядка предоставления услуги.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2.13. Показателями доступности и качества муниципальной услуги, предусмотренной настоящим Административным регламентом, являются: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1) транспортная доступность к месту предоставления муниципальной услуги;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lastRenderedPageBreak/>
        <w:t>2) обеспечение беспрепятственного доступа лиц с ограниченными во</w:t>
      </w:r>
      <w:r w:rsidRPr="00E11BB8">
        <w:rPr>
          <w:rFonts w:ascii="Times New Roman" w:hAnsi="Times New Roman"/>
          <w:sz w:val="28"/>
          <w:szCs w:val="28"/>
        </w:rPr>
        <w:t>з</w:t>
      </w:r>
      <w:r w:rsidRPr="00E11BB8">
        <w:rPr>
          <w:rFonts w:ascii="Times New Roman" w:hAnsi="Times New Roman"/>
          <w:sz w:val="28"/>
          <w:szCs w:val="28"/>
        </w:rPr>
        <w:t>можностями передвижения к помещениям, в которых предоставляется муниц</w:t>
      </w:r>
      <w:r w:rsidRPr="00E11BB8">
        <w:rPr>
          <w:rFonts w:ascii="Times New Roman" w:hAnsi="Times New Roman"/>
          <w:sz w:val="28"/>
          <w:szCs w:val="28"/>
        </w:rPr>
        <w:t>и</w:t>
      </w:r>
      <w:r w:rsidRPr="00E11BB8">
        <w:rPr>
          <w:rFonts w:ascii="Times New Roman" w:hAnsi="Times New Roman"/>
          <w:sz w:val="28"/>
          <w:szCs w:val="28"/>
        </w:rPr>
        <w:t>пальная услуга;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3) размещение информации о порядке предоставления муниципальной услуги на официальном сайте;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4) соблюдение срока предоставления муниципальной услуги;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5) соблюдение сроков ожидания в очереди при предоставлении муниц</w:t>
      </w:r>
      <w:r w:rsidRPr="00E11BB8">
        <w:rPr>
          <w:rFonts w:ascii="Times New Roman" w:hAnsi="Times New Roman"/>
          <w:sz w:val="28"/>
          <w:szCs w:val="28"/>
        </w:rPr>
        <w:t>и</w:t>
      </w:r>
      <w:r w:rsidRPr="00E11BB8">
        <w:rPr>
          <w:rFonts w:ascii="Times New Roman" w:hAnsi="Times New Roman"/>
          <w:sz w:val="28"/>
          <w:szCs w:val="28"/>
        </w:rPr>
        <w:t>пальной услуги;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6) обоснованность отказов заявителям в предоставлении муниципальной услуги (в приеме документов, необходимых для предоставления муниципал</w:t>
      </w:r>
      <w:r w:rsidRPr="00E11BB8">
        <w:rPr>
          <w:rFonts w:ascii="Times New Roman" w:hAnsi="Times New Roman"/>
          <w:sz w:val="28"/>
          <w:szCs w:val="28"/>
        </w:rPr>
        <w:t>ь</w:t>
      </w:r>
      <w:r w:rsidRPr="00E11BB8">
        <w:rPr>
          <w:rFonts w:ascii="Times New Roman" w:hAnsi="Times New Roman"/>
          <w:sz w:val="28"/>
          <w:szCs w:val="28"/>
        </w:rPr>
        <w:t>ной услуги);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7) предоставление консультации по процедуре оказания муниципальной услуги в письменной форме на основании письменного обращения (посре</w:t>
      </w:r>
      <w:r w:rsidRPr="00E11BB8">
        <w:rPr>
          <w:rFonts w:ascii="Times New Roman" w:hAnsi="Times New Roman"/>
          <w:sz w:val="28"/>
          <w:szCs w:val="28"/>
        </w:rPr>
        <w:t>д</w:t>
      </w:r>
      <w:r w:rsidRPr="00E11BB8">
        <w:rPr>
          <w:rFonts w:ascii="Times New Roman" w:hAnsi="Times New Roman"/>
          <w:sz w:val="28"/>
          <w:szCs w:val="28"/>
        </w:rPr>
        <w:t>ством почты, электронной почты), в устной форме (при личном обращении, по телефону);</w:t>
      </w:r>
    </w:p>
    <w:p w:rsidR="004C2E1E" w:rsidRPr="00E11BB8" w:rsidRDefault="004C2E1E" w:rsidP="004C2E1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8) отсутствие поданных в установленном порядке обоснованных жалоб на решения и действия (бездействие) должностных лиц, принятые и осущест</w:t>
      </w:r>
      <w:r w:rsidRPr="00E11BB8">
        <w:rPr>
          <w:rFonts w:ascii="Times New Roman" w:hAnsi="Times New Roman"/>
          <w:sz w:val="28"/>
          <w:szCs w:val="28"/>
        </w:rPr>
        <w:t>в</w:t>
      </w:r>
      <w:r w:rsidRPr="00E11BB8">
        <w:rPr>
          <w:rFonts w:ascii="Times New Roman" w:hAnsi="Times New Roman"/>
          <w:sz w:val="28"/>
          <w:szCs w:val="28"/>
        </w:rPr>
        <w:t>ленные в ходе предоставления муниципальной услуги.</w:t>
      </w:r>
    </w:p>
    <w:p w:rsidR="004C2E1E" w:rsidRPr="00E11BB8" w:rsidRDefault="004C2E1E" w:rsidP="004C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2.14. Иные требования, в том числе учитывающие особенности пред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ставления муниципальных услуг в многофункциональных центрах и особенн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сти предоставления муниципальных услуг в электронной форме.</w:t>
      </w:r>
    </w:p>
    <w:p w:rsidR="004C2E1E" w:rsidRPr="00E11BB8" w:rsidRDefault="004C2E1E" w:rsidP="004C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2.14.1. Многофункциональные центры осуществляют:</w:t>
      </w:r>
    </w:p>
    <w:p w:rsidR="004C2E1E" w:rsidRPr="00E11BB8" w:rsidRDefault="004C2E1E" w:rsidP="004C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1) прием запросов заявителей о предоставлении государственных или муниципальных услуг;</w:t>
      </w:r>
    </w:p>
    <w:p w:rsidR="004C2E1E" w:rsidRPr="00E11BB8" w:rsidRDefault="004C2E1E" w:rsidP="004C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2) представление интересов заявителей при взаимодействии с органами, предоставляющими государственные услуги, и органами, предоставляющими муниципальные услуги, а также с организациями, участвующими в предоста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 xml:space="preserve">лении услуг, предусмотренных </w:t>
      </w:r>
      <w:hyperlink r:id="rId8" w:history="1">
        <w:r w:rsidRPr="00E11BB8">
          <w:rPr>
            <w:rFonts w:ascii="Times New Roman" w:eastAsia="Times New Roman" w:hAnsi="Times New Roman"/>
            <w:sz w:val="28"/>
            <w:szCs w:val="28"/>
            <w:lang w:eastAsia="ru-RU"/>
          </w:rPr>
          <w:t>частью 1 статьи 1</w:t>
        </w:r>
      </w:hyperlink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услуг», в том числе с использованием информационно-технологической и коммуникационной инфраструктуры;</w:t>
      </w:r>
      <w:proofErr w:type="gramEnd"/>
    </w:p>
    <w:p w:rsidR="004C2E1E" w:rsidRPr="00E11BB8" w:rsidRDefault="004C2E1E" w:rsidP="004C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3) представление интересов органов, предоставляющих государственные услуги, и органов, предоставляющих муниципальные услуги, при взаимоде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ствии с заявителями;</w:t>
      </w:r>
    </w:p>
    <w:p w:rsidR="004C2E1E" w:rsidRPr="00E11BB8" w:rsidRDefault="004C2E1E" w:rsidP="004C2E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4) информирование заявителей о порядке предоставления государстве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ных и муниципальных услуг в многофункциональных центрах, о ходе выпо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нения запросов о предоставлении государственных и муниципальных услуг, а также по иным вопросам, связанным с предоставлением государственных и м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ниципальных услуг;</w:t>
      </w:r>
    </w:p>
    <w:p w:rsidR="004C2E1E" w:rsidRPr="00E11BB8" w:rsidRDefault="004C2E1E" w:rsidP="004C2E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5) взаимодействие с государственными органами и органами местного самоуправления по вопросам предоставления государственных и муниципал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ных услуг, а также с организациями, участвующими в предоставлении муниц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пальных услуг, предусмотренных частью 1 статьи 1 Федерального закона от 27 июля 2010 года № 210-ФЗ «Об организации предоставления государственных и муниципальных услуг»;</w:t>
      </w:r>
    </w:p>
    <w:p w:rsidR="004C2E1E" w:rsidRPr="00E11BB8" w:rsidRDefault="004C2E1E" w:rsidP="004C2E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6) выдачу заявителям документов органов, предоставляющих госуда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ственные услуги, и органов, предоставляющих муниципальные услуги, по р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зультатам предоставления государственных и муниципальных услуг, если иное не предусмотрено законодательством Российской Федерации;</w:t>
      </w:r>
    </w:p>
    <w:p w:rsidR="004C2E1E" w:rsidRPr="00E11BB8" w:rsidRDefault="004C2E1E" w:rsidP="004C2E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7) прием, обработку информации из информационных систем органов, предоставляющих государственные услуги, и органов, предоставляющих мун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ципальные услуги, и выдачу заявителям на основании такой информации док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ментов, если это предусмотрено соглашением о взаимодействии и иное не предусмотрено федеральным законом;</w:t>
      </w:r>
    </w:p>
    <w:p w:rsidR="004C2E1E" w:rsidRPr="00E11BB8" w:rsidRDefault="004C2E1E" w:rsidP="004C2E1E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8) иные функции, указанные в соглашении о взаимодействии.</w:t>
      </w:r>
    </w:p>
    <w:p w:rsidR="004C2E1E" w:rsidRPr="00E11BB8" w:rsidRDefault="004C2E1E" w:rsidP="004C2E1E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Предоставление услуги через МФЦ будет возможно после заключения соглашения между администрацией Тверского сельского поселения Апшеро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ского района и МФЦ.</w:t>
      </w:r>
    </w:p>
    <w:p w:rsidR="004C2E1E" w:rsidRPr="00E11BB8" w:rsidRDefault="004C2E1E" w:rsidP="004C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2.14.2. При предоставлении муниципальной услуги в электронной форме осуществляются:</w:t>
      </w:r>
    </w:p>
    <w:p w:rsidR="004C2E1E" w:rsidRPr="00E11BB8" w:rsidRDefault="004C2E1E" w:rsidP="004C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1) предоставление в установленном порядке информации заявителям и обеспечение доступа заявителей к сведениям о муниципальной услуге;</w:t>
      </w:r>
    </w:p>
    <w:p w:rsidR="004C2E1E" w:rsidRPr="00E11BB8" w:rsidRDefault="004C2E1E" w:rsidP="004C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2) подача заявителем запроса и иных документов, необходимых для предоставления муниципальной услуги, и прием такого запроса и документов администрацией Тверского сельского поселения Апшеронского района с и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пользованием информационно-технологической и коммуникационной инфр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структуры, в том числе единого портала государственных и муниципальных услуг и (или) региональных порталов государственных и муниципальных услуг;</w:t>
      </w:r>
    </w:p>
    <w:p w:rsidR="004C2E1E" w:rsidRPr="00E11BB8" w:rsidRDefault="004C2E1E" w:rsidP="004C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3) получение заявителем сведений о ходе выполнения запроса о пред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ставлении муниципальной услуги;</w:t>
      </w:r>
    </w:p>
    <w:p w:rsidR="004C2E1E" w:rsidRPr="00E11BB8" w:rsidRDefault="004C2E1E" w:rsidP="004C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4) взаимодействие органов, предоставляющих государственные услуги, органов, предоставляющих муниципальные услуги, иных государственных о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ганов, органов местного самоуправления, организаций, участвующих в пред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 xml:space="preserve">ставлении услуг, предусмотренных </w:t>
      </w:r>
      <w:hyperlink r:id="rId9" w:history="1">
        <w:r w:rsidRPr="00E11BB8">
          <w:rPr>
            <w:rFonts w:ascii="Times New Roman" w:eastAsia="Times New Roman" w:hAnsi="Times New Roman"/>
            <w:sz w:val="28"/>
            <w:szCs w:val="28"/>
            <w:lang w:eastAsia="ru-RU"/>
          </w:rPr>
          <w:t>частью 1 статьи 1</w:t>
        </w:r>
      </w:hyperlink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27 июля 2010 года № 210-ФЗ «Об организации предоставления государстве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ных и муниципальных услуг»;</w:t>
      </w:r>
    </w:p>
    <w:p w:rsidR="004C2E1E" w:rsidRPr="00E11BB8" w:rsidRDefault="004C2E1E" w:rsidP="004C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5) получение заявителем результата предоставления муниципальной услуги, если иное не установлено Федеральным законом от 27 июля 2010 года № 210-ФЗ «Об организации предоставления государственных и муниципал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ных услуг»;</w:t>
      </w:r>
    </w:p>
    <w:p w:rsidR="004C2E1E" w:rsidRPr="00E11BB8" w:rsidRDefault="004C2E1E" w:rsidP="004C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6) иные действия, необходимые для предоставления государственной или муниципальной услуги.</w:t>
      </w:r>
    </w:p>
    <w:p w:rsidR="004C2E1E" w:rsidRPr="00E11BB8" w:rsidRDefault="004C2E1E" w:rsidP="004C2E1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Предоставление муниципальной услуги в электронном виде будет ос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ществляться после ее размещения в Федеральной государственной информац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 xml:space="preserve">онной системе «Портал государственных услуг» по электронному адресу: </w:t>
      </w:r>
      <w:r w:rsidRPr="00E11BB8">
        <w:rPr>
          <w:rFonts w:ascii="Times New Roman" w:eastAsia="Times New Roman" w:hAnsi="Times New Roman"/>
          <w:sz w:val="28"/>
          <w:szCs w:val="28"/>
          <w:lang w:val="en-US" w:eastAsia="ru-RU"/>
        </w:rPr>
        <w:t>http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 xml:space="preserve">:// </w:t>
      </w:r>
      <w:hyperlink r:id="rId10" w:history="1">
        <w:r w:rsidRPr="00E11BB8">
          <w:rPr>
            <w:rFonts w:ascii="Times New Roman" w:eastAsia="Times New Roman" w:hAnsi="Times New Roman"/>
            <w:sz w:val="28"/>
            <w:szCs w:val="28"/>
            <w:lang w:val="en-US" w:eastAsia="ru-RU"/>
          </w:rPr>
          <w:t>www</w:t>
        </w:r>
        <w:r w:rsidRPr="00E11BB8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E11BB8">
          <w:rPr>
            <w:rFonts w:ascii="Times New Roman" w:eastAsia="Times New Roman" w:hAnsi="Times New Roman"/>
            <w:sz w:val="28"/>
            <w:szCs w:val="28"/>
            <w:lang w:val="en-US" w:eastAsia="ru-RU"/>
          </w:rPr>
          <w:t>gosuslugi</w:t>
        </w:r>
        <w:r w:rsidRPr="00E11BB8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E11BB8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 xml:space="preserve"> и региональной информационной системе «Портал Госуда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 xml:space="preserve">ственных и муниципальных услуг Краснодарского края» - </w:t>
      </w:r>
      <w:hyperlink r:id="rId11" w:history="1">
        <w:r w:rsidRPr="00E11BB8">
          <w:rPr>
            <w:rFonts w:ascii="Times New Roman" w:eastAsia="Times New Roman" w:hAnsi="Times New Roman"/>
            <w:sz w:val="28"/>
            <w:szCs w:val="28"/>
            <w:lang w:val="en-US" w:eastAsia="ru-RU"/>
          </w:rPr>
          <w:t>http</w:t>
        </w:r>
        <w:r w:rsidRPr="00E11BB8">
          <w:rPr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Pr="00E11BB8">
          <w:rPr>
            <w:rFonts w:ascii="Times New Roman" w:eastAsia="Times New Roman" w:hAnsi="Times New Roman"/>
            <w:sz w:val="28"/>
            <w:szCs w:val="28"/>
            <w:lang w:val="en-US" w:eastAsia="ru-RU"/>
          </w:rPr>
          <w:t>pgu</w:t>
        </w:r>
        <w:r w:rsidRPr="00E11BB8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E11BB8">
          <w:rPr>
            <w:rFonts w:ascii="Times New Roman" w:eastAsia="Times New Roman" w:hAnsi="Times New Roman"/>
            <w:sz w:val="28"/>
            <w:szCs w:val="28"/>
            <w:lang w:val="en-US" w:eastAsia="ru-RU"/>
          </w:rPr>
          <w:t>krasnodar</w:t>
        </w:r>
        <w:r w:rsidRPr="00E11BB8">
          <w:rPr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E11BB8">
          <w:rPr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</w:hyperlink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77D0F" w:rsidRPr="00E11BB8" w:rsidRDefault="00E77D0F" w:rsidP="00E77D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D0F" w:rsidRPr="00E11BB8" w:rsidRDefault="00E77D0F" w:rsidP="00E77D0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230C" w:rsidRPr="00E11BB8" w:rsidRDefault="00D7230C" w:rsidP="00D723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 xml:space="preserve">3. </w:t>
      </w:r>
      <w:r w:rsidRPr="00E11BB8">
        <w:rPr>
          <w:rFonts w:ascii="Times New Roman" w:hAnsi="Times New Roman"/>
          <w:bCs/>
          <w:sz w:val="28"/>
          <w:szCs w:val="28"/>
        </w:rPr>
        <w:t xml:space="preserve">Состав, последовательность и сроки выполнения </w:t>
      </w:r>
      <w:proofErr w:type="gramStart"/>
      <w:r w:rsidRPr="00E11BB8">
        <w:rPr>
          <w:rFonts w:ascii="Times New Roman" w:hAnsi="Times New Roman"/>
          <w:bCs/>
          <w:sz w:val="28"/>
          <w:szCs w:val="28"/>
        </w:rPr>
        <w:t>административных</w:t>
      </w:r>
      <w:proofErr w:type="gramEnd"/>
      <w:r w:rsidRPr="00E11BB8">
        <w:rPr>
          <w:rFonts w:ascii="Times New Roman" w:hAnsi="Times New Roman"/>
          <w:bCs/>
          <w:sz w:val="28"/>
          <w:szCs w:val="28"/>
        </w:rPr>
        <w:t xml:space="preserve"> </w:t>
      </w:r>
    </w:p>
    <w:p w:rsidR="00D7230C" w:rsidRPr="00E11BB8" w:rsidRDefault="00D7230C" w:rsidP="00D723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11BB8">
        <w:rPr>
          <w:rFonts w:ascii="Times New Roman" w:hAnsi="Times New Roman"/>
          <w:bCs/>
          <w:sz w:val="28"/>
          <w:szCs w:val="28"/>
        </w:rPr>
        <w:t xml:space="preserve">процедур, требования к порядку их выполнения, в том числе особенности </w:t>
      </w:r>
    </w:p>
    <w:p w:rsidR="00D7230C" w:rsidRPr="00E11BB8" w:rsidRDefault="00D7230C" w:rsidP="00D723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11BB8">
        <w:rPr>
          <w:rFonts w:ascii="Times New Roman" w:hAnsi="Times New Roman"/>
          <w:bCs/>
          <w:sz w:val="28"/>
          <w:szCs w:val="28"/>
        </w:rPr>
        <w:t xml:space="preserve">выполнения административных процедур в электронной форме, </w:t>
      </w:r>
    </w:p>
    <w:p w:rsidR="00D7230C" w:rsidRPr="00E11BB8" w:rsidRDefault="00D7230C" w:rsidP="00D723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11BB8">
        <w:rPr>
          <w:rFonts w:ascii="Times New Roman" w:hAnsi="Times New Roman"/>
          <w:bCs/>
          <w:sz w:val="28"/>
          <w:szCs w:val="28"/>
        </w:rPr>
        <w:t xml:space="preserve">а также особенности выполнения административных процедур </w:t>
      </w:r>
    </w:p>
    <w:p w:rsidR="00D7230C" w:rsidRPr="00E11BB8" w:rsidRDefault="00D7230C" w:rsidP="00D7230C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E11BB8">
        <w:rPr>
          <w:rFonts w:ascii="Times New Roman" w:hAnsi="Times New Roman"/>
          <w:bCs/>
          <w:sz w:val="28"/>
          <w:szCs w:val="28"/>
        </w:rPr>
        <w:t>в многофункциональных центрах</w:t>
      </w:r>
    </w:p>
    <w:p w:rsidR="00D7230C" w:rsidRPr="00E11BB8" w:rsidRDefault="00D7230C" w:rsidP="00D723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D7230C" w:rsidRPr="00E11BB8" w:rsidRDefault="00D7230C" w:rsidP="00D723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1) прием и первичная проверка заявления о предоставлении услуги и приложенных к нему документов, регистрация заявления;</w:t>
      </w:r>
    </w:p>
    <w:p w:rsidR="00D7230C" w:rsidRPr="00E11BB8" w:rsidRDefault="00D7230C" w:rsidP="00D723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2) проверка документов, необходимых для предоставления муниципал</w:t>
      </w:r>
      <w:r w:rsidRPr="00E11BB8">
        <w:rPr>
          <w:rFonts w:ascii="Times New Roman" w:hAnsi="Times New Roman"/>
          <w:sz w:val="28"/>
          <w:szCs w:val="28"/>
        </w:rPr>
        <w:t>ь</w:t>
      </w:r>
      <w:r w:rsidRPr="00E11BB8">
        <w:rPr>
          <w:rFonts w:ascii="Times New Roman" w:hAnsi="Times New Roman"/>
          <w:sz w:val="28"/>
          <w:szCs w:val="28"/>
        </w:rPr>
        <w:t xml:space="preserve">ной услуги, 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формирование и направление межведомственных запросов в орг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ны (организации), участвующие в предоставлении муниципальной услуги</w:t>
      </w:r>
      <w:r w:rsidRPr="00E11BB8">
        <w:rPr>
          <w:rFonts w:ascii="Times New Roman" w:hAnsi="Times New Roman"/>
          <w:sz w:val="28"/>
          <w:szCs w:val="28"/>
        </w:rPr>
        <w:t>;</w:t>
      </w:r>
    </w:p>
    <w:p w:rsidR="00D7230C" w:rsidRPr="00E11BB8" w:rsidRDefault="00D7230C" w:rsidP="00D7230C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11BB8">
        <w:rPr>
          <w:rFonts w:ascii="Times New Roman" w:hAnsi="Times New Roman"/>
          <w:sz w:val="28"/>
          <w:szCs w:val="28"/>
        </w:rPr>
        <w:t xml:space="preserve">3) 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градостроительного плана земельного участка или ув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домления об отказе в предоставлении градостроительного плана земельного участка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;</w:t>
      </w:r>
    </w:p>
    <w:p w:rsidR="00D7230C" w:rsidRPr="00E11BB8" w:rsidRDefault="00D7230C" w:rsidP="00D723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 xml:space="preserve">4) выдача заявителю 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 или уведомления об отказе в предоставлении градостроительного плана земельного участка</w:t>
      </w:r>
      <w:r w:rsidRPr="00E11BB8">
        <w:rPr>
          <w:rFonts w:ascii="Times New Roman" w:hAnsi="Times New Roman"/>
          <w:sz w:val="28"/>
          <w:szCs w:val="28"/>
        </w:rPr>
        <w:t>.</w:t>
      </w:r>
    </w:p>
    <w:p w:rsidR="00D7230C" w:rsidRPr="00E11BB8" w:rsidRDefault="00D7230C" w:rsidP="00D7230C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Блок-схема предоставления муниципальной услуги приводится в пр</w:t>
      </w:r>
      <w:r w:rsidRPr="00E11BB8">
        <w:rPr>
          <w:rFonts w:ascii="Times New Roman" w:hAnsi="Times New Roman"/>
          <w:sz w:val="28"/>
          <w:szCs w:val="28"/>
        </w:rPr>
        <w:t>и</w:t>
      </w:r>
      <w:r w:rsidR="00AE631F" w:rsidRPr="00E11BB8">
        <w:rPr>
          <w:rFonts w:ascii="Times New Roman" w:hAnsi="Times New Roman"/>
          <w:sz w:val="28"/>
          <w:szCs w:val="28"/>
        </w:rPr>
        <w:t>ложении № 2</w:t>
      </w:r>
      <w:r w:rsidRPr="00E11BB8">
        <w:rPr>
          <w:rFonts w:ascii="Times New Roman" w:hAnsi="Times New Roman"/>
          <w:sz w:val="28"/>
          <w:szCs w:val="28"/>
        </w:rPr>
        <w:t xml:space="preserve"> к настоящему Административному регламенту.</w:t>
      </w:r>
    </w:p>
    <w:p w:rsidR="0056674D" w:rsidRPr="00E11BB8" w:rsidRDefault="0056674D" w:rsidP="0056674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11BB8">
        <w:rPr>
          <w:rFonts w:ascii="Times New Roman" w:hAnsi="Times New Roman"/>
          <w:bCs/>
          <w:sz w:val="28"/>
          <w:szCs w:val="28"/>
        </w:rPr>
        <w:t>3.1.1. Прием и первичная проверка заявления о предоставлении услуги и приложенных к нему документов, регистрация заявления.</w:t>
      </w:r>
    </w:p>
    <w:p w:rsidR="0056674D" w:rsidRPr="00E11BB8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Юридическим фактом начала административной процедуры является подача заявителем или уполномоченным им лицом заявления (приложение № 1) и пакета документов, обязанность по предоставлению которых возложена на заявителя, в Администрацию или МФЦ.</w:t>
      </w:r>
    </w:p>
    <w:p w:rsidR="0056674D" w:rsidRPr="00E11BB8" w:rsidRDefault="0056674D" w:rsidP="0056674D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E11BB8">
        <w:rPr>
          <w:rFonts w:ascii="Times New Roman" w:hAnsi="Times New Roman"/>
          <w:bCs/>
          <w:sz w:val="28"/>
          <w:szCs w:val="28"/>
        </w:rPr>
        <w:t>Должностными лицами, ответственными за прием и первичную прове</w:t>
      </w:r>
      <w:r w:rsidRPr="00E11BB8">
        <w:rPr>
          <w:rFonts w:ascii="Times New Roman" w:hAnsi="Times New Roman"/>
          <w:bCs/>
          <w:sz w:val="28"/>
          <w:szCs w:val="28"/>
        </w:rPr>
        <w:t>р</w:t>
      </w:r>
      <w:r w:rsidRPr="00E11BB8">
        <w:rPr>
          <w:rFonts w:ascii="Times New Roman" w:hAnsi="Times New Roman"/>
          <w:bCs/>
          <w:sz w:val="28"/>
          <w:szCs w:val="28"/>
        </w:rPr>
        <w:t>ку заявления и приложенных к нему документов, являются сотрудники Адм</w:t>
      </w:r>
      <w:r w:rsidRPr="00E11BB8">
        <w:rPr>
          <w:rFonts w:ascii="Times New Roman" w:hAnsi="Times New Roman"/>
          <w:bCs/>
          <w:sz w:val="28"/>
          <w:szCs w:val="28"/>
        </w:rPr>
        <w:t>и</w:t>
      </w:r>
      <w:r w:rsidRPr="00E11BB8">
        <w:rPr>
          <w:rFonts w:ascii="Times New Roman" w:hAnsi="Times New Roman"/>
          <w:bCs/>
          <w:sz w:val="28"/>
          <w:szCs w:val="28"/>
        </w:rPr>
        <w:t>нистрации, в должностные обязанности которых входит выполнение соотве</w:t>
      </w:r>
      <w:r w:rsidRPr="00E11BB8">
        <w:rPr>
          <w:rFonts w:ascii="Times New Roman" w:hAnsi="Times New Roman"/>
          <w:bCs/>
          <w:sz w:val="28"/>
          <w:szCs w:val="28"/>
        </w:rPr>
        <w:t>т</w:t>
      </w:r>
      <w:r w:rsidRPr="00E11BB8">
        <w:rPr>
          <w:rFonts w:ascii="Times New Roman" w:hAnsi="Times New Roman"/>
          <w:bCs/>
          <w:sz w:val="28"/>
          <w:szCs w:val="28"/>
        </w:rPr>
        <w:t>ствующих функций. Специалистами МФЦ, ответственными за прием и перви</w:t>
      </w:r>
      <w:r w:rsidRPr="00E11BB8">
        <w:rPr>
          <w:rFonts w:ascii="Times New Roman" w:hAnsi="Times New Roman"/>
          <w:bCs/>
          <w:sz w:val="28"/>
          <w:szCs w:val="28"/>
        </w:rPr>
        <w:t>ч</w:t>
      </w:r>
      <w:r w:rsidRPr="00E11BB8">
        <w:rPr>
          <w:rFonts w:ascii="Times New Roman" w:hAnsi="Times New Roman"/>
          <w:bCs/>
          <w:sz w:val="28"/>
          <w:szCs w:val="28"/>
        </w:rPr>
        <w:t>ную проверку заявления и приложенных к нему документов, являются сотру</w:t>
      </w:r>
      <w:r w:rsidRPr="00E11BB8">
        <w:rPr>
          <w:rFonts w:ascii="Times New Roman" w:hAnsi="Times New Roman"/>
          <w:bCs/>
          <w:sz w:val="28"/>
          <w:szCs w:val="28"/>
        </w:rPr>
        <w:t>д</w:t>
      </w:r>
      <w:r w:rsidRPr="00E11BB8">
        <w:rPr>
          <w:rFonts w:ascii="Times New Roman" w:hAnsi="Times New Roman"/>
          <w:bCs/>
          <w:sz w:val="28"/>
          <w:szCs w:val="28"/>
        </w:rPr>
        <w:t>ники МФЦ, в должностные обязанности которых входит выполнение соотве</w:t>
      </w:r>
      <w:r w:rsidRPr="00E11BB8">
        <w:rPr>
          <w:rFonts w:ascii="Times New Roman" w:hAnsi="Times New Roman"/>
          <w:bCs/>
          <w:sz w:val="28"/>
          <w:szCs w:val="28"/>
        </w:rPr>
        <w:t>т</w:t>
      </w:r>
      <w:r w:rsidRPr="00E11BB8">
        <w:rPr>
          <w:rFonts w:ascii="Times New Roman" w:hAnsi="Times New Roman"/>
          <w:bCs/>
          <w:sz w:val="28"/>
          <w:szCs w:val="28"/>
        </w:rPr>
        <w:t>ствующих функций.</w:t>
      </w:r>
    </w:p>
    <w:p w:rsidR="0056674D" w:rsidRPr="00E11BB8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Специалист, принимающий документы:</w:t>
      </w:r>
    </w:p>
    <w:p w:rsidR="0056674D" w:rsidRPr="00E11BB8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1) устанавливает личность заявителя, в том числе проверяет документ, удостоверяющий личность, проверяет полномочия заявителя, в том числе пол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номочия представителя действовать от имени заявителя;</w:t>
      </w:r>
    </w:p>
    <w:p w:rsidR="0056674D" w:rsidRPr="00E11BB8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2) проверяет наличие всех документов, необходимых для предоставле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ния муниципальной услуги, обязанность по предоставлению которых возложе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на на заявителя;</w:t>
      </w:r>
    </w:p>
    <w:p w:rsidR="0056674D" w:rsidRPr="00E11BB8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3) проверяет соответствие представленных документов установленным требованиям, удостоверяясь, что:</w:t>
      </w:r>
    </w:p>
    <w:p w:rsidR="0056674D" w:rsidRPr="00E11BB8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или 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определенных законодательством должностных лиц;</w:t>
      </w:r>
    </w:p>
    <w:p w:rsidR="0056674D" w:rsidRPr="00E11BB8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тексты документов написаны разборчиво;</w:t>
      </w:r>
    </w:p>
    <w:p w:rsidR="0056674D" w:rsidRPr="00E11BB8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фамилии, имена и отчества физических лиц, адреса их мест жительства написаны полностью;</w:t>
      </w:r>
    </w:p>
    <w:p w:rsidR="0056674D" w:rsidRPr="00E11BB8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в документах нет подчисток, приписок, зачеркнутых слов и иных, не оговоренных в них исправлений;</w:t>
      </w:r>
    </w:p>
    <w:p w:rsidR="0056674D" w:rsidRPr="00E11BB8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документы не исполнены карандашом;</w:t>
      </w:r>
    </w:p>
    <w:p w:rsidR="0056674D" w:rsidRPr="00E11BB8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56674D" w:rsidRPr="00E11BB8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56674D" w:rsidRPr="00E11BB8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документы представлены в полном объеме;</w:t>
      </w:r>
    </w:p>
    <w:p w:rsidR="0056674D" w:rsidRPr="00E11BB8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4) в случае представления документов, предусмотренных частью 6 ст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а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тьи 7 Федерального закона от 27 июля 2010 года № 210-ФЗ «Об организации предоставления государственных и муниципальных услуг», осуществляет их копирование или сканирование, сличает представленные заявителем экземпл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я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ры оригиналов и копий документов (в том числе нотариально удостоверенные) друг с другом. Если представленные копии документов нотариально не завер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е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ны, сличив копии документов с их подлинными экземплярами, заверяет своей подписью с указанием фамилии и инициалов и ставит штамп «копия верна».</w:t>
      </w:r>
    </w:p>
    <w:p w:rsidR="0056674D" w:rsidRPr="00E11BB8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В случае направления заявлений и документов в электронной форме с использованием </w:t>
      </w:r>
      <w:r w:rsidRPr="00E11BB8">
        <w:rPr>
          <w:rFonts w:ascii="Times New Roman" w:hAnsi="Times New Roman"/>
          <w:sz w:val="28"/>
          <w:szCs w:val="28"/>
        </w:rPr>
        <w:t>Портала государственных, Портала края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, заявление и докуме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ты должны быть подписаны усиленной квалифицированной электронной по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писью в соответствии с требованиями Федерального закона от 6 апреля 2011 года № 63-ФЗ «Об электронной подписи» и требованиями Федерального закона от 27 июля 2010 года № 210-ФЗ «Об организации предоставления госуда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ственных и муниципальных услуг».</w:t>
      </w:r>
      <w:proofErr w:type="gramEnd"/>
    </w:p>
    <w:p w:rsidR="0056674D" w:rsidRPr="00E11BB8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Действия, связанные с проверкой действительности усиленной квали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softHyphen/>
        <w:t>фицированной электронной подписи заявителя, использованной при обращении за получением государственной услуги, а также с установлением перечня кла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сов средств удостоверяющих центров, которые допускаются для использования в целях обеспечения указанной проверки и определяются на основании утве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ждаемой федеральным органом исполнительной власти, уполномоченным в сфере использования электронной подписи, по согласованию с Федеральной службой безопасности Российской Федерации модели угроз</w:t>
      </w:r>
      <w:proofErr w:type="gramEnd"/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безопасности и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формации в информационной системе, используемой в целях приема обращ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е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ний за предоставлением такой услуги, осуществляются в соответствии с Пост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а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ципальных услуг и о внесении изменения в Правила разработки и утверждения административных регламентов предоставления государственных услуг».</w:t>
      </w:r>
      <w:proofErr w:type="gramEnd"/>
    </w:p>
    <w:p w:rsidR="0056674D" w:rsidRPr="00E11BB8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proofErr w:type="gramStart"/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При установлении фактов отсутствия необходимых документов, указа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ных в пункте 2.6.1 раздела 2 настоящего Административного регламента, об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я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занность по предоставлению которых возложена на заявителя, специалист ув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е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lastRenderedPageBreak/>
        <w:t>домляет заявителя о наличии препятствий для предоставления муниципальной услуги, объясняет заявителю содержание выявленных недостатков в предста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ленных документах и предлагает принять меры по их устранению.</w:t>
      </w:r>
      <w:proofErr w:type="gramEnd"/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При нес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гласии заявителя устранить препятствия, специалист обращает его внимание, что указанное обстоятельство повлечет за собой отказ в предоставлении мун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и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ципальной услуги.</w:t>
      </w:r>
    </w:p>
    <w:p w:rsidR="0056674D" w:rsidRPr="00E11BB8" w:rsidRDefault="0056674D" w:rsidP="00566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Специалистами, ответственными за выдачу заявителю расписки в получ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нии документов, являются сотрудники МФЦ, в должностные обязанности к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торых входит выполнение соответствующих функций.</w:t>
      </w:r>
    </w:p>
    <w:p w:rsidR="0056674D" w:rsidRPr="00E11BB8" w:rsidRDefault="0056674D" w:rsidP="00566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Расписка в получении документов оформляется при отсутствии оснований для отказа в приеме документов, необходимых для предоставления муниц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пальной услуги.</w:t>
      </w:r>
    </w:p>
    <w:p w:rsidR="0056674D" w:rsidRPr="00E11BB8" w:rsidRDefault="0056674D" w:rsidP="00566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Расписка в получении документов составляется в трех экземплярах: один выдается на руки заявителю в день приема заявления и документов с отметкой о дате их приема, второй помещается в дело с принятыми документами, третий остается в МФЦ.</w:t>
      </w:r>
    </w:p>
    <w:p w:rsidR="0056674D" w:rsidRPr="00E11BB8" w:rsidRDefault="0056674D" w:rsidP="00566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Специалистами, ответственными за передачу заявления и прилагаемых к нему документов из МФЦ в Администрацию являются сотрудники МФЦ, в должностные обязанности которых входит выполнение соответствующих функций.</w:t>
      </w:r>
    </w:p>
    <w:p w:rsidR="0056674D" w:rsidRPr="00E11BB8" w:rsidRDefault="0056674D" w:rsidP="00566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Передача документов из МФЦ в Администрацию осуществляется на осн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вании реестра, который составляется в 2 экземплярах и содержит дату и время передачи.</w:t>
      </w:r>
    </w:p>
    <w:p w:rsidR="0056674D" w:rsidRPr="00E11BB8" w:rsidRDefault="0056674D" w:rsidP="00566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График приема-передачи документов из МФЦ в Администрацию устана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ливается по согласованию между директором МФЦ и главой Тверского сел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ского поселения Апшеронского района.</w:t>
      </w:r>
    </w:p>
    <w:p w:rsidR="0056674D" w:rsidRPr="00E11BB8" w:rsidRDefault="0056674D" w:rsidP="00566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Сотрудник Администрации, принимающий документы, проверяет в пр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сутствии курьера их соответствие данным, указанным в реестре. При соотве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ствии передаваемых документов данным, указанным в реестре, сотрудник А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министрации расписывается в их получении, проставляет дату, и время получ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ния.</w:t>
      </w:r>
    </w:p>
    <w:p w:rsidR="0056674D" w:rsidRPr="00E11BB8" w:rsidRDefault="0056674D" w:rsidP="00566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Первый экземпляр реестра остается в Администрации, второй - подлежит возврату курьеру МФЦ.</w:t>
      </w:r>
    </w:p>
    <w:p w:rsidR="0056674D" w:rsidRPr="00E11BB8" w:rsidRDefault="0056674D" w:rsidP="00566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Передача заявления и прилагаемых к нему документов курьером из МФЦ в Администрацию осуществляется в день выдачи заявителю расписки в получ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нии документов. В случае выдачи заявителю расписки в получении документов в субботу, передача заявления и прилагаемых к нему документов курьером из МФЦ в Администрацию осуществляется в первый, следующий за субботой р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бочий день.</w:t>
      </w:r>
    </w:p>
    <w:p w:rsidR="0056674D" w:rsidRPr="00E11BB8" w:rsidRDefault="0056674D" w:rsidP="00566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Регистрация заявления производится ответственным специалистом Адм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нистрации.</w:t>
      </w:r>
    </w:p>
    <w:p w:rsidR="0056674D" w:rsidRPr="00E11BB8" w:rsidRDefault="0056674D" w:rsidP="0056674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Заявление регистрируется в журнале регистрации с присвоением вход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щего номера и даты.</w:t>
      </w:r>
    </w:p>
    <w:p w:rsidR="0056674D" w:rsidRPr="00E11BB8" w:rsidRDefault="0056674D" w:rsidP="0056674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Продолжительность регистрации заявления не должна превышать 15 минут с момента получения заявления.</w:t>
      </w:r>
    </w:p>
    <w:p w:rsidR="0056674D" w:rsidRPr="00E11BB8" w:rsidRDefault="0056674D" w:rsidP="005667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lastRenderedPageBreak/>
        <w:t>Максимальный срок исполнения процедуры «</w:t>
      </w:r>
      <w:r w:rsidRPr="00E11BB8">
        <w:rPr>
          <w:rFonts w:ascii="Times New Roman" w:hAnsi="Times New Roman"/>
          <w:bCs/>
          <w:sz w:val="28"/>
          <w:szCs w:val="28"/>
        </w:rPr>
        <w:t>Прием и первичная пр</w:t>
      </w:r>
      <w:r w:rsidRPr="00E11BB8">
        <w:rPr>
          <w:rFonts w:ascii="Times New Roman" w:hAnsi="Times New Roman"/>
          <w:bCs/>
          <w:sz w:val="28"/>
          <w:szCs w:val="28"/>
        </w:rPr>
        <w:t>о</w:t>
      </w:r>
      <w:r w:rsidRPr="00E11BB8">
        <w:rPr>
          <w:rFonts w:ascii="Times New Roman" w:hAnsi="Times New Roman"/>
          <w:bCs/>
          <w:sz w:val="28"/>
          <w:szCs w:val="28"/>
        </w:rPr>
        <w:t>верка заявления о предоставлении услуги и приложенных к нему документов, регистрация заявления» составляет 1 день.</w:t>
      </w:r>
    </w:p>
    <w:p w:rsidR="0056674D" w:rsidRPr="00E11BB8" w:rsidRDefault="0056674D" w:rsidP="005667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Результатом административной процедуры «</w:t>
      </w:r>
      <w:r w:rsidRPr="00E11BB8">
        <w:rPr>
          <w:rFonts w:ascii="Times New Roman" w:hAnsi="Times New Roman"/>
          <w:bCs/>
          <w:sz w:val="28"/>
          <w:szCs w:val="28"/>
        </w:rPr>
        <w:t>Прием и первичная прове</w:t>
      </w:r>
      <w:r w:rsidRPr="00E11BB8">
        <w:rPr>
          <w:rFonts w:ascii="Times New Roman" w:hAnsi="Times New Roman"/>
          <w:bCs/>
          <w:sz w:val="28"/>
          <w:szCs w:val="28"/>
        </w:rPr>
        <w:t>р</w:t>
      </w:r>
      <w:r w:rsidRPr="00E11BB8">
        <w:rPr>
          <w:rFonts w:ascii="Times New Roman" w:hAnsi="Times New Roman"/>
          <w:bCs/>
          <w:sz w:val="28"/>
          <w:szCs w:val="28"/>
        </w:rPr>
        <w:t>ка заявления о предоставлении услуги и приложенных к нему документов, р</w:t>
      </w:r>
      <w:r w:rsidRPr="00E11BB8">
        <w:rPr>
          <w:rFonts w:ascii="Times New Roman" w:hAnsi="Times New Roman"/>
          <w:bCs/>
          <w:sz w:val="28"/>
          <w:szCs w:val="28"/>
        </w:rPr>
        <w:t>е</w:t>
      </w:r>
      <w:r w:rsidRPr="00E11BB8">
        <w:rPr>
          <w:rFonts w:ascii="Times New Roman" w:hAnsi="Times New Roman"/>
          <w:bCs/>
          <w:sz w:val="28"/>
          <w:szCs w:val="28"/>
        </w:rPr>
        <w:t>гистрация заявления» является регистрация заявления, либо заявителю сообщ</w:t>
      </w:r>
      <w:r w:rsidRPr="00E11BB8">
        <w:rPr>
          <w:rFonts w:ascii="Times New Roman" w:hAnsi="Times New Roman"/>
          <w:bCs/>
          <w:sz w:val="28"/>
          <w:szCs w:val="28"/>
        </w:rPr>
        <w:t>а</w:t>
      </w:r>
      <w:r w:rsidRPr="00E11BB8">
        <w:rPr>
          <w:rFonts w:ascii="Times New Roman" w:hAnsi="Times New Roman"/>
          <w:bCs/>
          <w:sz w:val="28"/>
          <w:szCs w:val="28"/>
        </w:rPr>
        <w:t>ется о наличии препятствий для предоставления муниципальной услуги, с об</w:t>
      </w:r>
      <w:r w:rsidRPr="00E11BB8">
        <w:rPr>
          <w:rFonts w:ascii="Times New Roman" w:hAnsi="Times New Roman"/>
          <w:bCs/>
          <w:sz w:val="28"/>
          <w:szCs w:val="28"/>
        </w:rPr>
        <w:t>ъ</w:t>
      </w:r>
      <w:r w:rsidRPr="00E11BB8">
        <w:rPr>
          <w:rFonts w:ascii="Times New Roman" w:hAnsi="Times New Roman"/>
          <w:bCs/>
          <w:sz w:val="28"/>
          <w:szCs w:val="28"/>
        </w:rPr>
        <w:t>яснением содержания выявленных недостатков в представленных документах и предложением к принятию мер по их устранению.</w:t>
      </w:r>
    </w:p>
    <w:p w:rsidR="0056674D" w:rsidRPr="00E11BB8" w:rsidRDefault="0056674D" w:rsidP="005667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3.1.2. Проверка документов, необходимых для предоставления муниц</w:t>
      </w:r>
      <w:r w:rsidRPr="00E11BB8">
        <w:rPr>
          <w:rFonts w:ascii="Times New Roman" w:hAnsi="Times New Roman"/>
          <w:sz w:val="28"/>
          <w:szCs w:val="28"/>
        </w:rPr>
        <w:t>и</w:t>
      </w:r>
      <w:r w:rsidRPr="00E11BB8">
        <w:rPr>
          <w:rFonts w:ascii="Times New Roman" w:hAnsi="Times New Roman"/>
          <w:sz w:val="28"/>
          <w:szCs w:val="28"/>
        </w:rPr>
        <w:t>пальной услуги,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формирование и направление межведомственных запросов в органы (организации), участвующие в предоставлении муниципальной услуги</w:t>
      </w:r>
      <w:r w:rsidRPr="00E11BB8">
        <w:rPr>
          <w:rFonts w:ascii="Times New Roman" w:hAnsi="Times New Roman"/>
          <w:sz w:val="28"/>
          <w:szCs w:val="28"/>
        </w:rPr>
        <w:t>.</w:t>
      </w:r>
    </w:p>
    <w:p w:rsidR="0056674D" w:rsidRPr="00E11BB8" w:rsidRDefault="0056674D" w:rsidP="005667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Началом административной процедуры служит поступившее в Админ</w:t>
      </w:r>
      <w:r w:rsidRPr="00E11BB8">
        <w:rPr>
          <w:rFonts w:ascii="Times New Roman" w:hAnsi="Times New Roman"/>
          <w:sz w:val="28"/>
          <w:szCs w:val="28"/>
        </w:rPr>
        <w:t>и</w:t>
      </w:r>
      <w:r w:rsidRPr="00E11BB8">
        <w:rPr>
          <w:rFonts w:ascii="Times New Roman" w:hAnsi="Times New Roman"/>
          <w:sz w:val="28"/>
          <w:szCs w:val="28"/>
        </w:rPr>
        <w:t xml:space="preserve">страцию и зарегистрированное </w:t>
      </w:r>
      <w:r w:rsidRPr="00E11BB8">
        <w:rPr>
          <w:rFonts w:ascii="Times New Roman" w:hAnsi="Times New Roman"/>
          <w:bCs/>
          <w:sz w:val="28"/>
          <w:szCs w:val="28"/>
        </w:rPr>
        <w:t>заявление о предоставлении услуги с приложе</w:t>
      </w:r>
      <w:r w:rsidRPr="00E11BB8">
        <w:rPr>
          <w:rFonts w:ascii="Times New Roman" w:hAnsi="Times New Roman"/>
          <w:bCs/>
          <w:sz w:val="28"/>
          <w:szCs w:val="28"/>
        </w:rPr>
        <w:t>н</w:t>
      </w:r>
      <w:r w:rsidRPr="00E11BB8">
        <w:rPr>
          <w:rFonts w:ascii="Times New Roman" w:hAnsi="Times New Roman"/>
          <w:bCs/>
          <w:sz w:val="28"/>
          <w:szCs w:val="28"/>
        </w:rPr>
        <w:t>ными к нему документами.</w:t>
      </w:r>
      <w:r w:rsidRPr="00E11BB8">
        <w:rPr>
          <w:rFonts w:ascii="Times New Roman" w:hAnsi="Times New Roman"/>
          <w:sz w:val="28"/>
          <w:szCs w:val="28"/>
        </w:rPr>
        <w:t xml:space="preserve"> </w:t>
      </w:r>
    </w:p>
    <w:p w:rsidR="0056674D" w:rsidRPr="00E11BB8" w:rsidRDefault="0056674D" w:rsidP="005667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Должностным лицом, ответственным за проверку документов, необх</w:t>
      </w:r>
      <w:r w:rsidRPr="00E11BB8">
        <w:rPr>
          <w:rFonts w:ascii="Times New Roman" w:hAnsi="Times New Roman"/>
          <w:sz w:val="28"/>
          <w:szCs w:val="28"/>
        </w:rPr>
        <w:t>о</w:t>
      </w:r>
      <w:r w:rsidRPr="00E11BB8">
        <w:rPr>
          <w:rFonts w:ascii="Times New Roman" w:hAnsi="Times New Roman"/>
          <w:sz w:val="28"/>
          <w:szCs w:val="28"/>
        </w:rPr>
        <w:t>димых для оказания муниципальной услуги, является сотрудник Администр</w:t>
      </w:r>
      <w:r w:rsidRPr="00E11BB8">
        <w:rPr>
          <w:rFonts w:ascii="Times New Roman" w:hAnsi="Times New Roman"/>
          <w:sz w:val="28"/>
          <w:szCs w:val="28"/>
        </w:rPr>
        <w:t>а</w:t>
      </w:r>
      <w:r w:rsidRPr="00E11BB8">
        <w:rPr>
          <w:rFonts w:ascii="Times New Roman" w:hAnsi="Times New Roman"/>
          <w:sz w:val="28"/>
          <w:szCs w:val="28"/>
        </w:rPr>
        <w:t>ции, в должностные обязанности которого входит выполнение соответству</w:t>
      </w:r>
      <w:r w:rsidRPr="00E11BB8">
        <w:rPr>
          <w:rFonts w:ascii="Times New Roman" w:hAnsi="Times New Roman"/>
          <w:sz w:val="28"/>
          <w:szCs w:val="28"/>
        </w:rPr>
        <w:t>ю</w:t>
      </w:r>
      <w:r w:rsidRPr="00E11BB8">
        <w:rPr>
          <w:rFonts w:ascii="Times New Roman" w:hAnsi="Times New Roman"/>
          <w:sz w:val="28"/>
          <w:szCs w:val="28"/>
        </w:rPr>
        <w:t>щих функций.</w:t>
      </w:r>
    </w:p>
    <w:p w:rsidR="0056674D" w:rsidRPr="00E11BB8" w:rsidRDefault="0056674D" w:rsidP="005667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Уполномоченное должностное лицо осуществляет проверку наличия д</w:t>
      </w:r>
      <w:r w:rsidRPr="00E11BB8">
        <w:rPr>
          <w:rFonts w:ascii="Times New Roman" w:hAnsi="Times New Roman"/>
          <w:sz w:val="28"/>
          <w:szCs w:val="28"/>
        </w:rPr>
        <w:t>о</w:t>
      </w:r>
      <w:r w:rsidRPr="00E11BB8">
        <w:rPr>
          <w:rFonts w:ascii="Times New Roman" w:hAnsi="Times New Roman"/>
          <w:sz w:val="28"/>
          <w:szCs w:val="28"/>
        </w:rPr>
        <w:t>кументов, перечисленных в пункте 2.6.1 настоящего Административного р</w:t>
      </w:r>
      <w:r w:rsidRPr="00E11BB8">
        <w:rPr>
          <w:rFonts w:ascii="Times New Roman" w:hAnsi="Times New Roman"/>
          <w:sz w:val="28"/>
          <w:szCs w:val="28"/>
        </w:rPr>
        <w:t>е</w:t>
      </w:r>
      <w:r w:rsidRPr="00E11BB8">
        <w:rPr>
          <w:rFonts w:ascii="Times New Roman" w:hAnsi="Times New Roman"/>
          <w:sz w:val="28"/>
          <w:szCs w:val="28"/>
        </w:rPr>
        <w:t>гламента.</w:t>
      </w:r>
    </w:p>
    <w:p w:rsidR="0056674D" w:rsidRPr="00E11BB8" w:rsidRDefault="0056674D" w:rsidP="005667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Проверка комплектности документов, необходимых для оказания мун</w:t>
      </w:r>
      <w:r w:rsidRPr="00E11BB8">
        <w:rPr>
          <w:rFonts w:ascii="Times New Roman" w:hAnsi="Times New Roman"/>
          <w:sz w:val="28"/>
          <w:szCs w:val="28"/>
        </w:rPr>
        <w:t>и</w:t>
      </w:r>
      <w:r w:rsidRPr="00E11BB8">
        <w:rPr>
          <w:rFonts w:ascii="Times New Roman" w:hAnsi="Times New Roman"/>
          <w:sz w:val="28"/>
          <w:szCs w:val="28"/>
        </w:rPr>
        <w:t>ципальной услуги, проводится в день регистрации заявления Администрацией.</w:t>
      </w:r>
    </w:p>
    <w:p w:rsidR="0056674D" w:rsidRPr="00E11BB8" w:rsidRDefault="0056674D" w:rsidP="005667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В случае отсутствия документов, перечисленных в пункте 2.6.1 раздела 2 настоящего Административного регламента, подготавливается отказ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в пред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о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ставлении муниципальной услуги</w:t>
      </w:r>
      <w:r w:rsidRPr="00E11BB8">
        <w:rPr>
          <w:rFonts w:ascii="Times New Roman" w:hAnsi="Times New Roman"/>
          <w:sz w:val="28"/>
          <w:szCs w:val="28"/>
        </w:rPr>
        <w:t xml:space="preserve">. </w:t>
      </w:r>
    </w:p>
    <w:p w:rsidR="0056674D" w:rsidRPr="00E11BB8" w:rsidRDefault="0056674D" w:rsidP="00566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Документы, указанные в пункте 2.6.2 раздела 2 настоящего Администр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тивного регламента, запрашиваются Администрацией в органах (организациях), участвующих в предоставлении муниципальной услуги, если заявитель не представил указанные документы самостоятельно. Для получения выше названных документов формируются и направляются межведомственные з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просы в органы (организации), участвующие в предоставлении муниципальной услуги.</w:t>
      </w:r>
    </w:p>
    <w:p w:rsidR="0056674D" w:rsidRPr="00E11BB8" w:rsidRDefault="0056674D" w:rsidP="00566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При наличии технической возможности обмен информацией осуществл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ется по электронным каналам связи с использованием совместимых сре</w:t>
      </w:r>
      <w:proofErr w:type="gramStart"/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дств кр</w:t>
      </w:r>
      <w:proofErr w:type="gramEnd"/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иптографической защиты информации и применением электронной подписи сотрудников, в том числе посредством электронных сервисов, внесенных в единый реестр системы межведомственного электронного взаимодействия (д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лее - СМЭВ).</w:t>
      </w:r>
    </w:p>
    <w:p w:rsidR="0056674D" w:rsidRPr="00E11BB8" w:rsidRDefault="0056674D" w:rsidP="0056674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В случае если техническая возможность направления запросов и получ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ния информации с использованием средств СМЭВ отсутствует, запросы направляются в письменной форме и подписываются главой Тверского сел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ского поселения Апшеронского района.</w:t>
      </w:r>
    </w:p>
    <w:p w:rsidR="0056674D" w:rsidRPr="00E11BB8" w:rsidRDefault="0056674D" w:rsidP="0056674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Межведомственный запрос оформляется в соответствии с требованиями, установленными Федеральным законом от 27 июля 2010 № 210-ФЗ «Об орган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зации предоставления государственных и муниципальных услуг».</w:t>
      </w:r>
    </w:p>
    <w:p w:rsidR="0056674D" w:rsidRPr="00E11BB8" w:rsidRDefault="0056674D" w:rsidP="005667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Формирование и направление межведомственных запросов в органы (организации), участвующие в предоставлении муниципальной услуги, пров</w:t>
      </w:r>
      <w:r w:rsidRPr="00E11BB8">
        <w:rPr>
          <w:rFonts w:ascii="Times New Roman" w:hAnsi="Times New Roman"/>
          <w:sz w:val="28"/>
          <w:szCs w:val="28"/>
        </w:rPr>
        <w:t>о</w:t>
      </w:r>
      <w:r w:rsidRPr="00E11BB8">
        <w:rPr>
          <w:rFonts w:ascii="Times New Roman" w:hAnsi="Times New Roman"/>
          <w:sz w:val="28"/>
          <w:szCs w:val="28"/>
        </w:rPr>
        <w:t>дится в течение двух дней после регистрации заявления Администрацией.</w:t>
      </w:r>
    </w:p>
    <w:p w:rsidR="0056674D" w:rsidRPr="00E11BB8" w:rsidRDefault="0056674D" w:rsidP="005667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Максимальный срок исполнения процедуры</w:t>
      </w:r>
      <w:r w:rsidRPr="00E11BB8">
        <w:rPr>
          <w:rFonts w:ascii="Times New Roman" w:hAnsi="Times New Roman"/>
          <w:bCs/>
          <w:sz w:val="28"/>
          <w:szCs w:val="28"/>
        </w:rPr>
        <w:t xml:space="preserve"> составляет 20 дней.</w:t>
      </w:r>
    </w:p>
    <w:p w:rsidR="0056674D" w:rsidRPr="00E11BB8" w:rsidRDefault="0056674D" w:rsidP="0056674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сформированный пакет документов для рассмотрения и принятия решения по предоставлению муниципальной услуги. </w:t>
      </w:r>
    </w:p>
    <w:p w:rsidR="0056674D" w:rsidRPr="00E11BB8" w:rsidRDefault="0056674D" w:rsidP="0056674D">
      <w:pPr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11BB8">
        <w:rPr>
          <w:rFonts w:ascii="Times New Roman" w:hAnsi="Times New Roman"/>
          <w:sz w:val="28"/>
          <w:szCs w:val="28"/>
        </w:rPr>
        <w:t xml:space="preserve">3.1.3. 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градостроительного плана земельного участка или уведомления об отказе в предоставлении градостроительного плана земельного участка</w:t>
      </w:r>
      <w:r w:rsidRPr="00E11BB8">
        <w:rPr>
          <w:rFonts w:ascii="Times New Roman" w:hAnsi="Times New Roman"/>
          <w:sz w:val="28"/>
          <w:szCs w:val="28"/>
        </w:rPr>
        <w:t>.</w:t>
      </w:r>
    </w:p>
    <w:p w:rsidR="0056674D" w:rsidRPr="00E11BB8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11BB8">
        <w:rPr>
          <w:rFonts w:ascii="Times New Roman" w:hAnsi="Times New Roman"/>
          <w:sz w:val="28"/>
          <w:szCs w:val="28"/>
        </w:rPr>
        <w:t>После получения полного пакета документов от заявителя и из соотве</w:t>
      </w:r>
      <w:r w:rsidRPr="00E11BB8">
        <w:rPr>
          <w:rFonts w:ascii="Times New Roman" w:hAnsi="Times New Roman"/>
          <w:sz w:val="28"/>
          <w:szCs w:val="28"/>
        </w:rPr>
        <w:t>т</w:t>
      </w:r>
      <w:r w:rsidRPr="00E11BB8">
        <w:rPr>
          <w:rFonts w:ascii="Times New Roman" w:hAnsi="Times New Roman"/>
          <w:sz w:val="28"/>
          <w:szCs w:val="28"/>
        </w:rPr>
        <w:t>ствующих органов (организаций) по межведомственному запросу (в случае осуществления запросов) специалист Администрации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принимается одно из следующих решений:</w:t>
      </w:r>
    </w:p>
    <w:p w:rsidR="0056674D" w:rsidRPr="00E11BB8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- о 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подготовке градостроительного плана земельного участка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;</w:t>
      </w:r>
    </w:p>
    <w:p w:rsidR="0056674D" w:rsidRPr="00E11BB8" w:rsidRDefault="008A7FD5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- об отказе в предоставлении услуги</w:t>
      </w:r>
      <w:r w:rsidR="0056674D"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</w:p>
    <w:p w:rsidR="008A7FD5" w:rsidRPr="00E11BB8" w:rsidRDefault="008A7FD5" w:rsidP="008A7FD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Администрации готовит градостроительный план земельн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го участка, согласно установленной законодательством формы, проект пост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новления, утверждающего градостроительный план земельного участка, и п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редает его в порядке делопроизводства на рассмотрение и подписание главе Тверского сельского поселения Апшеронского района.</w:t>
      </w:r>
      <w:proofErr w:type="gramEnd"/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Градостроительный план земельного участка изготавливается в четырех экземплярах.</w:t>
      </w:r>
    </w:p>
    <w:p w:rsidR="008A7FD5" w:rsidRPr="00E11BB8" w:rsidRDefault="008A7FD5" w:rsidP="008A7FD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При установлении факта наличия хотя бы одного из оснований, указа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ных в разделе 2.8 настоящего Административного регламента, специалист А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министрации готовит уведомление об отказе в выдаче градостроительного пл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земельного участка с перечнем оснований для отказа. </w:t>
      </w:r>
    </w:p>
    <w:p w:rsidR="008A7FD5" w:rsidRPr="00E11BB8" w:rsidRDefault="008A7FD5" w:rsidP="008A7FD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Глава Тверского сельского поселения Апшеронского района подписыв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ет постановление, утверждающее градостроительный план земельного участка, или уведомление об отказе в выдаче градостроительного плана земельного участка с перечнем оснований для отказа.</w:t>
      </w:r>
    </w:p>
    <w:p w:rsidR="008A7FD5" w:rsidRPr="00E11BB8" w:rsidRDefault="008A7FD5" w:rsidP="008A7FD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Специалист отдела ЖКХ Администрации регистрирует градостроител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ный план земельного участка в книге регистрации градостроительных планов. Постановление об утверждении градостроительного плана регистрируется в журнале регистрации постановлений. </w:t>
      </w:r>
    </w:p>
    <w:p w:rsidR="0056674D" w:rsidRPr="00E11BB8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Результатом исполне</w:t>
      </w:r>
      <w:r w:rsidR="008A7FD5"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ния административной процедуры «</w:t>
      </w:r>
      <w:r w:rsidR="008A7FD5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Подготовка градостроительного плана земельного участка или уведомления об отказе в предоставлении градостроительного плана земельного участка»</w:t>
      </w:r>
      <w:r w:rsidR="008A7FD5"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является по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д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готов</w:t>
      </w:r>
      <w:r w:rsidR="008A7FD5"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ленный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к выдаче (направлению) заявите</w:t>
      </w:r>
      <w:r w:rsidR="008A7FD5"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лю </w:t>
      </w:r>
      <w:r w:rsidR="008A7FD5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градостроительный план з</w:t>
      </w:r>
      <w:r w:rsidR="008A7FD5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8A7FD5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мельного участка либо уведомление об отказе в выдаче градостроительного плана земельного участка с перечнем оснований для отказа.</w:t>
      </w:r>
    </w:p>
    <w:p w:rsidR="0056674D" w:rsidRPr="00E11BB8" w:rsidRDefault="0056674D" w:rsidP="0056674D">
      <w:pPr>
        <w:widowControl w:val="0"/>
        <w:spacing w:after="0" w:line="240" w:lineRule="auto"/>
        <w:ind w:firstLine="851"/>
        <w:jc w:val="both"/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</w:pP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Максимальный срок выполнения административной процедуры соста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в</w:t>
      </w:r>
      <w:r w:rsidR="008A7FD5"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ляет 7 дней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.</w:t>
      </w:r>
    </w:p>
    <w:p w:rsidR="008A7FD5" w:rsidRPr="00E11BB8" w:rsidRDefault="008A7FD5" w:rsidP="008A7FD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1BB8">
        <w:rPr>
          <w:rFonts w:ascii="Times New Roman" w:hAnsi="Times New Roman"/>
          <w:sz w:val="28"/>
          <w:szCs w:val="28"/>
        </w:rPr>
        <w:lastRenderedPageBreak/>
        <w:t xml:space="preserve">3.1.4. Выдача заявителю 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 или уведомления об отказе в предоставлении градостроительного плана з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мельного участка</w:t>
      </w:r>
      <w:r w:rsidRPr="00E11BB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54D3F" w:rsidRPr="00E11BB8" w:rsidRDefault="008A7FD5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 xml:space="preserve">Основанием для начала процедуры является готовый к выдаче 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град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строительный план земельного участка либо уведомление об отказе в выдаче градостроительного плана земельного участка</w:t>
      </w:r>
      <w:r w:rsidR="00C54D3F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11BB8">
        <w:rPr>
          <w:rFonts w:ascii="Times New Roman" w:hAnsi="Times New Roman"/>
          <w:sz w:val="28"/>
          <w:szCs w:val="28"/>
        </w:rPr>
        <w:t xml:space="preserve"> </w:t>
      </w:r>
    </w:p>
    <w:p w:rsidR="008A7FD5" w:rsidRPr="00E11BB8" w:rsidRDefault="008A7FD5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Переда</w:t>
      </w:r>
      <w:r w:rsidR="00C54D3F" w:rsidRPr="00E11BB8">
        <w:rPr>
          <w:rFonts w:ascii="Times New Roman" w:hAnsi="Times New Roman"/>
          <w:sz w:val="28"/>
          <w:szCs w:val="28"/>
        </w:rPr>
        <w:t xml:space="preserve">ча </w:t>
      </w:r>
      <w:r w:rsidR="00C54D3F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 либо уведомл</w:t>
      </w:r>
      <w:r w:rsidR="00C54D3F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C54D3F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ния об отказе в выдаче градостроительного плана земельного участка</w:t>
      </w:r>
      <w:r w:rsidR="00C54D3F" w:rsidRPr="00E11BB8">
        <w:rPr>
          <w:rFonts w:ascii="Times New Roman" w:hAnsi="Times New Roman"/>
          <w:sz w:val="28"/>
          <w:szCs w:val="28"/>
        </w:rPr>
        <w:t xml:space="preserve"> </w:t>
      </w:r>
      <w:r w:rsidRPr="00E11BB8">
        <w:rPr>
          <w:rFonts w:ascii="Times New Roman" w:hAnsi="Times New Roman"/>
          <w:sz w:val="28"/>
          <w:szCs w:val="28"/>
        </w:rPr>
        <w:t>из Адм</w:t>
      </w:r>
      <w:r w:rsidRPr="00E11BB8">
        <w:rPr>
          <w:rFonts w:ascii="Times New Roman" w:hAnsi="Times New Roman"/>
          <w:sz w:val="28"/>
          <w:szCs w:val="28"/>
        </w:rPr>
        <w:t>и</w:t>
      </w:r>
      <w:r w:rsidRPr="00E11BB8">
        <w:rPr>
          <w:rFonts w:ascii="Times New Roman" w:hAnsi="Times New Roman"/>
          <w:sz w:val="28"/>
          <w:szCs w:val="28"/>
        </w:rPr>
        <w:t>нистрации в МФЦ осуществляется на основании реестра, который составляется в 2 экземплярах и содержит дату и время передачи.</w:t>
      </w:r>
    </w:p>
    <w:p w:rsidR="008A7FD5" w:rsidRPr="00E11BB8" w:rsidRDefault="008A7FD5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График приема-передачи документов из Администрации в МФЦ уст</w:t>
      </w:r>
      <w:r w:rsidRPr="00E11BB8">
        <w:rPr>
          <w:rFonts w:ascii="Times New Roman" w:hAnsi="Times New Roman"/>
          <w:sz w:val="28"/>
          <w:szCs w:val="28"/>
        </w:rPr>
        <w:t>а</w:t>
      </w:r>
      <w:r w:rsidRPr="00E11BB8">
        <w:rPr>
          <w:rFonts w:ascii="Times New Roman" w:hAnsi="Times New Roman"/>
          <w:sz w:val="28"/>
          <w:szCs w:val="28"/>
        </w:rPr>
        <w:t>навливается по согласованию между директором МФЦ и главой Тверского сельского поселения Апшеронского района.</w:t>
      </w:r>
    </w:p>
    <w:p w:rsidR="008A7FD5" w:rsidRPr="00E11BB8" w:rsidRDefault="008A7FD5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Сотрудник МФЦ принимающий документы, проверяет в присутствии уполномоченного должностного лица их соответствие данным, указанным в р</w:t>
      </w:r>
      <w:r w:rsidRPr="00E11BB8">
        <w:rPr>
          <w:rFonts w:ascii="Times New Roman" w:hAnsi="Times New Roman"/>
          <w:sz w:val="28"/>
          <w:szCs w:val="28"/>
        </w:rPr>
        <w:t>е</w:t>
      </w:r>
      <w:r w:rsidRPr="00E11BB8">
        <w:rPr>
          <w:rFonts w:ascii="Times New Roman" w:hAnsi="Times New Roman"/>
          <w:sz w:val="28"/>
          <w:szCs w:val="28"/>
        </w:rPr>
        <w:t>естре. При соответствии передаваемых документов данным, указанным в р</w:t>
      </w:r>
      <w:r w:rsidRPr="00E11BB8">
        <w:rPr>
          <w:rFonts w:ascii="Times New Roman" w:hAnsi="Times New Roman"/>
          <w:sz w:val="28"/>
          <w:szCs w:val="28"/>
        </w:rPr>
        <w:t>е</w:t>
      </w:r>
      <w:r w:rsidRPr="00E11BB8">
        <w:rPr>
          <w:rFonts w:ascii="Times New Roman" w:hAnsi="Times New Roman"/>
          <w:sz w:val="28"/>
          <w:szCs w:val="28"/>
        </w:rPr>
        <w:t>естре, сотрудник МФЦ расписывается в их получении, проставляет дату, время получения и передает принятые документы в сектор приема и выдачи докуме</w:t>
      </w:r>
      <w:r w:rsidRPr="00E11BB8">
        <w:rPr>
          <w:rFonts w:ascii="Times New Roman" w:hAnsi="Times New Roman"/>
          <w:sz w:val="28"/>
          <w:szCs w:val="28"/>
        </w:rPr>
        <w:t>н</w:t>
      </w:r>
      <w:r w:rsidRPr="00E11BB8">
        <w:rPr>
          <w:rFonts w:ascii="Times New Roman" w:hAnsi="Times New Roman"/>
          <w:sz w:val="28"/>
          <w:szCs w:val="28"/>
        </w:rPr>
        <w:t>тов МФЦ.</w:t>
      </w:r>
    </w:p>
    <w:p w:rsidR="008A7FD5" w:rsidRPr="00E11BB8" w:rsidRDefault="008A7FD5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Первый экземпляр реестра остается в Администрации, второй - перед</w:t>
      </w:r>
      <w:r w:rsidRPr="00E11BB8">
        <w:rPr>
          <w:rFonts w:ascii="Times New Roman" w:hAnsi="Times New Roman"/>
          <w:sz w:val="28"/>
          <w:szCs w:val="28"/>
        </w:rPr>
        <w:t>а</w:t>
      </w:r>
      <w:r w:rsidRPr="00E11BB8">
        <w:rPr>
          <w:rFonts w:ascii="Times New Roman" w:hAnsi="Times New Roman"/>
          <w:sz w:val="28"/>
          <w:szCs w:val="28"/>
        </w:rPr>
        <w:t>ется курьером в МФЦ.</w:t>
      </w:r>
    </w:p>
    <w:p w:rsidR="008A7FD5" w:rsidRPr="00E11BB8" w:rsidRDefault="008A7FD5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 xml:space="preserve">Передача </w:t>
      </w:r>
      <w:r w:rsidR="00966D0E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 либо уведомл</w:t>
      </w:r>
      <w:r w:rsidR="00966D0E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66D0E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ния об отказе в выдаче градостроительного плана земельного участка</w:t>
      </w:r>
      <w:r w:rsidR="00966D0E" w:rsidRPr="00E11BB8">
        <w:rPr>
          <w:rFonts w:ascii="Times New Roman" w:hAnsi="Times New Roman"/>
          <w:sz w:val="28"/>
          <w:szCs w:val="28"/>
        </w:rPr>
        <w:t xml:space="preserve"> </w:t>
      </w:r>
      <w:r w:rsidRPr="00E11BB8">
        <w:rPr>
          <w:rFonts w:ascii="Times New Roman" w:hAnsi="Times New Roman"/>
          <w:sz w:val="28"/>
          <w:szCs w:val="28"/>
        </w:rPr>
        <w:t>из Адм</w:t>
      </w:r>
      <w:r w:rsidRPr="00E11BB8">
        <w:rPr>
          <w:rFonts w:ascii="Times New Roman" w:hAnsi="Times New Roman"/>
          <w:sz w:val="28"/>
          <w:szCs w:val="28"/>
        </w:rPr>
        <w:t>и</w:t>
      </w:r>
      <w:r w:rsidRPr="00E11BB8">
        <w:rPr>
          <w:rFonts w:ascii="Times New Roman" w:hAnsi="Times New Roman"/>
          <w:sz w:val="28"/>
          <w:szCs w:val="28"/>
        </w:rPr>
        <w:t>нистрации в МФЦ осуществляется в день их регистрации.</w:t>
      </w:r>
    </w:p>
    <w:p w:rsidR="008A7FD5" w:rsidRPr="00E11BB8" w:rsidRDefault="008A7FD5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Выдачу заявителю</w:t>
      </w:r>
      <w:r w:rsidR="00C54D3F" w:rsidRPr="00E11BB8">
        <w:rPr>
          <w:rFonts w:ascii="Times New Roman" w:hAnsi="Times New Roman"/>
          <w:sz w:val="28"/>
          <w:szCs w:val="28"/>
        </w:rPr>
        <w:t xml:space="preserve"> </w:t>
      </w:r>
      <w:r w:rsidR="00C54D3F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градостроительного плана земельного участка либо уведомления об отказе в выдаче градостроительного плана земельного участка</w:t>
      </w:r>
      <w:r w:rsidRPr="00E11BB8">
        <w:rPr>
          <w:rFonts w:ascii="Times New Roman" w:hAnsi="Times New Roman"/>
          <w:sz w:val="28"/>
          <w:szCs w:val="28"/>
        </w:rPr>
        <w:t xml:space="preserve"> осуществляют ответственные должностные лица Администрации и МФЦ.</w:t>
      </w:r>
    </w:p>
    <w:p w:rsidR="008A7FD5" w:rsidRPr="00E11BB8" w:rsidRDefault="00C54D3F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Градостроительный план земельного участка либо уведомление об отк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зе в выдаче градостроительного плана земельного участка</w:t>
      </w:r>
      <w:r w:rsidRPr="00E11BB8">
        <w:rPr>
          <w:rFonts w:ascii="Times New Roman" w:hAnsi="Times New Roman"/>
          <w:sz w:val="28"/>
          <w:szCs w:val="28"/>
        </w:rPr>
        <w:t xml:space="preserve"> </w:t>
      </w:r>
      <w:r w:rsidR="008A7FD5" w:rsidRPr="00E11BB8">
        <w:rPr>
          <w:rFonts w:ascii="Times New Roman" w:hAnsi="Times New Roman"/>
          <w:sz w:val="28"/>
          <w:szCs w:val="28"/>
        </w:rPr>
        <w:t>выдается заявителю непосредственно, либо направляется заявителю почтой.</w:t>
      </w:r>
    </w:p>
    <w:p w:rsidR="008A7FD5" w:rsidRPr="00E11BB8" w:rsidRDefault="008A7FD5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В случае выдачи результата муниципальной услуги в Администрации, должностное лицо Администрации устанавливает личность заявителя и пров</w:t>
      </w:r>
      <w:r w:rsidRPr="00E11BB8">
        <w:rPr>
          <w:rFonts w:ascii="Times New Roman" w:hAnsi="Times New Roman"/>
          <w:sz w:val="28"/>
          <w:szCs w:val="28"/>
        </w:rPr>
        <w:t>е</w:t>
      </w:r>
      <w:r w:rsidRPr="00E11BB8">
        <w:rPr>
          <w:rFonts w:ascii="Times New Roman" w:hAnsi="Times New Roman"/>
          <w:sz w:val="28"/>
          <w:szCs w:val="28"/>
        </w:rPr>
        <w:t>ряет его полномочия.</w:t>
      </w:r>
    </w:p>
    <w:p w:rsidR="008A7FD5" w:rsidRPr="00E11BB8" w:rsidRDefault="008A7FD5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В случае выдачи результата муниципальной услуги в МФЦ:</w:t>
      </w:r>
    </w:p>
    <w:p w:rsidR="008A7FD5" w:rsidRPr="00E11BB8" w:rsidRDefault="008A7FD5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1) специалист МФЦ устанавливает личность заявителя, проверяет нал</w:t>
      </w:r>
      <w:r w:rsidRPr="00E11BB8">
        <w:rPr>
          <w:rFonts w:ascii="Times New Roman" w:hAnsi="Times New Roman"/>
          <w:sz w:val="28"/>
          <w:szCs w:val="28"/>
        </w:rPr>
        <w:t>и</w:t>
      </w:r>
      <w:r w:rsidRPr="00E11BB8">
        <w:rPr>
          <w:rFonts w:ascii="Times New Roman" w:hAnsi="Times New Roman"/>
          <w:sz w:val="28"/>
          <w:szCs w:val="28"/>
        </w:rPr>
        <w:t>чие расписки, знакомит с содержанием документов и выдает их;</w:t>
      </w:r>
    </w:p>
    <w:p w:rsidR="008A7FD5" w:rsidRPr="00E11BB8" w:rsidRDefault="008A7FD5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2) заявитель подтверждает получение документов личной подписью с расшифровкой в соответствующей графе расписки, которая хранится в МФЦ.</w:t>
      </w:r>
    </w:p>
    <w:p w:rsidR="008A7FD5" w:rsidRPr="00E11BB8" w:rsidRDefault="008A7FD5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Максимальный срок выполнения данной административной процедуры составляет 3 дня.</w:t>
      </w:r>
    </w:p>
    <w:p w:rsidR="008A7FD5" w:rsidRPr="00E11BB8" w:rsidRDefault="008A7FD5" w:rsidP="008A7FD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11BB8">
        <w:rPr>
          <w:rFonts w:ascii="Times New Roman" w:hAnsi="Times New Roman"/>
          <w:sz w:val="28"/>
          <w:szCs w:val="28"/>
        </w:rPr>
        <w:t>Результатом административной процедуры «</w:t>
      </w:r>
      <w:r w:rsidR="00C54D3F" w:rsidRPr="00E11BB8">
        <w:rPr>
          <w:rFonts w:ascii="Times New Roman" w:hAnsi="Times New Roman"/>
          <w:sz w:val="28"/>
          <w:szCs w:val="28"/>
        </w:rPr>
        <w:t xml:space="preserve">Выдача заявителю </w:t>
      </w:r>
      <w:r w:rsidR="00C54D3F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град</w:t>
      </w:r>
      <w:r w:rsidR="00C54D3F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54D3F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строительного плана земельного участка или уведомления об отказе в пред</w:t>
      </w:r>
      <w:r w:rsidR="00C54D3F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C54D3F"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t>ставлении градостроительного плана земельного участка</w:t>
      </w:r>
      <w:r w:rsidRPr="00E11BB8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» </w:t>
      </w:r>
      <w:r w:rsidRPr="00E11BB8">
        <w:rPr>
          <w:rFonts w:ascii="Times New Roman" w:hAnsi="Times New Roman"/>
          <w:sz w:val="28"/>
          <w:szCs w:val="28"/>
        </w:rPr>
        <w:t>является передача заявителю результата муниципальной услуги.</w:t>
      </w:r>
    </w:p>
    <w:p w:rsidR="00E77D0F" w:rsidRPr="00E11BB8" w:rsidRDefault="00E77D0F" w:rsidP="00E77D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11BB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Решение об отказе в выдаче градостроительного плана земельного участка может быть оспорено в судебном порядке.</w:t>
      </w:r>
    </w:p>
    <w:p w:rsidR="002A6182" w:rsidRPr="00ED3B87" w:rsidRDefault="002A6182" w:rsidP="002A61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B87">
        <w:rPr>
          <w:rFonts w:ascii="Times New Roman" w:hAnsi="Times New Roman"/>
          <w:sz w:val="28"/>
          <w:szCs w:val="28"/>
        </w:rPr>
        <w:t>3.2. Особенности осуществления административных процедур в эле</w:t>
      </w:r>
      <w:r w:rsidRPr="00ED3B87">
        <w:rPr>
          <w:rFonts w:ascii="Times New Roman" w:hAnsi="Times New Roman"/>
          <w:sz w:val="28"/>
          <w:szCs w:val="28"/>
        </w:rPr>
        <w:t>к</w:t>
      </w:r>
      <w:r w:rsidRPr="00ED3B87">
        <w:rPr>
          <w:rFonts w:ascii="Times New Roman" w:hAnsi="Times New Roman"/>
          <w:sz w:val="28"/>
          <w:szCs w:val="28"/>
        </w:rPr>
        <w:t>тронной форме.</w:t>
      </w:r>
    </w:p>
    <w:p w:rsidR="002A6182" w:rsidRPr="00ED3B87" w:rsidRDefault="002A6182" w:rsidP="002A61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электронной форме через Портал государственных услуг, </w:t>
      </w:r>
      <w:r w:rsidRPr="00152E64">
        <w:rPr>
          <w:rFonts w:ascii="Times New Roman" w:hAnsi="Times New Roman"/>
          <w:sz w:val="28"/>
          <w:szCs w:val="28"/>
        </w:rPr>
        <w:t>Портал края</w:t>
      </w:r>
      <w:r w:rsidRPr="00ED3B87">
        <w:rPr>
          <w:rFonts w:ascii="Times New Roman" w:hAnsi="Times New Roman"/>
          <w:sz w:val="28"/>
          <w:szCs w:val="28"/>
        </w:rPr>
        <w:t>, при наличии технической возможности могут осуществляться следующие а</w:t>
      </w:r>
      <w:r w:rsidRPr="00ED3B87">
        <w:rPr>
          <w:rFonts w:ascii="Times New Roman" w:hAnsi="Times New Roman"/>
          <w:sz w:val="28"/>
          <w:szCs w:val="28"/>
        </w:rPr>
        <w:t>д</w:t>
      </w:r>
      <w:r w:rsidRPr="00ED3B87">
        <w:rPr>
          <w:rFonts w:ascii="Times New Roman" w:hAnsi="Times New Roman"/>
          <w:sz w:val="28"/>
          <w:szCs w:val="28"/>
        </w:rPr>
        <w:t>министративные процедуры:</w:t>
      </w:r>
    </w:p>
    <w:p w:rsidR="002A6182" w:rsidRPr="00ED3B87" w:rsidRDefault="002A6182" w:rsidP="002A61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B87">
        <w:rPr>
          <w:rFonts w:ascii="Times New Roman" w:hAnsi="Times New Roman"/>
          <w:sz w:val="28"/>
          <w:szCs w:val="28"/>
        </w:rPr>
        <w:t>1) предоставление в установленном порядке информации заявителю и обеспечения доступа заявителя к сведениям о муниципальной услуге;</w:t>
      </w:r>
    </w:p>
    <w:p w:rsidR="002A6182" w:rsidRPr="00ED3B87" w:rsidRDefault="002A6182" w:rsidP="002A61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B87">
        <w:rPr>
          <w:rFonts w:ascii="Times New Roman" w:hAnsi="Times New Roman"/>
          <w:sz w:val="28"/>
          <w:szCs w:val="28"/>
        </w:rPr>
        <w:t>2) подача заявителем заявления, необходимого для предоставления м</w:t>
      </w:r>
      <w:r w:rsidRPr="00ED3B87">
        <w:rPr>
          <w:rFonts w:ascii="Times New Roman" w:hAnsi="Times New Roman"/>
          <w:sz w:val="28"/>
          <w:szCs w:val="28"/>
        </w:rPr>
        <w:t>у</w:t>
      </w:r>
      <w:r w:rsidRPr="00ED3B87">
        <w:rPr>
          <w:rFonts w:ascii="Times New Roman" w:hAnsi="Times New Roman"/>
          <w:sz w:val="28"/>
          <w:szCs w:val="28"/>
        </w:rPr>
        <w:t>ниципальной услуги, и прием таких заявлений ответственным специалистом с использованием информационно-технологической и коммуникационной и</w:t>
      </w:r>
      <w:r w:rsidRPr="00ED3B87">
        <w:rPr>
          <w:rFonts w:ascii="Times New Roman" w:hAnsi="Times New Roman"/>
          <w:sz w:val="28"/>
          <w:szCs w:val="28"/>
        </w:rPr>
        <w:t>н</w:t>
      </w:r>
      <w:r w:rsidRPr="00ED3B87">
        <w:rPr>
          <w:rFonts w:ascii="Times New Roman" w:hAnsi="Times New Roman"/>
          <w:sz w:val="28"/>
          <w:szCs w:val="28"/>
        </w:rPr>
        <w:t>фрастр</w:t>
      </w:r>
      <w:r>
        <w:rPr>
          <w:rFonts w:ascii="Times New Roman" w:hAnsi="Times New Roman"/>
          <w:sz w:val="28"/>
          <w:szCs w:val="28"/>
        </w:rPr>
        <w:t xml:space="preserve">уктуры, в том числе через Портал государственных услуг, </w:t>
      </w:r>
      <w:r w:rsidRPr="00152E64">
        <w:rPr>
          <w:rFonts w:ascii="Times New Roman" w:hAnsi="Times New Roman"/>
          <w:sz w:val="28"/>
          <w:szCs w:val="28"/>
        </w:rPr>
        <w:t>Портал края</w:t>
      </w:r>
      <w:r w:rsidRPr="00ED3B87">
        <w:rPr>
          <w:rFonts w:ascii="Times New Roman" w:hAnsi="Times New Roman"/>
          <w:sz w:val="28"/>
          <w:szCs w:val="28"/>
        </w:rPr>
        <w:t>;</w:t>
      </w:r>
    </w:p>
    <w:p w:rsidR="002A6182" w:rsidRPr="00ED3B87" w:rsidRDefault="002A6182" w:rsidP="002A61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B87">
        <w:rPr>
          <w:rFonts w:ascii="Times New Roman" w:hAnsi="Times New Roman"/>
          <w:sz w:val="28"/>
          <w:szCs w:val="28"/>
        </w:rPr>
        <w:t>3) получение заявителем сведений о ходе рассмотрения заявления;</w:t>
      </w:r>
    </w:p>
    <w:p w:rsidR="002A6182" w:rsidRPr="00ED3B87" w:rsidRDefault="002A6182" w:rsidP="002A6182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D3B87">
        <w:rPr>
          <w:rFonts w:ascii="Times New Roman" w:hAnsi="Times New Roman"/>
          <w:sz w:val="28"/>
          <w:szCs w:val="28"/>
        </w:rPr>
        <w:t>4) получение заявителем результата предоставления муниципальной услуги, если такая возможность установлена действующим законодательством.</w:t>
      </w:r>
    </w:p>
    <w:p w:rsidR="0086512F" w:rsidRPr="00ED3B87" w:rsidRDefault="0086512F" w:rsidP="0086512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</w:p>
    <w:p w:rsidR="0086512F" w:rsidRPr="00ED3B87" w:rsidRDefault="0086512F" w:rsidP="0086512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Формы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предоставлением муниципальной услуги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 xml:space="preserve">4.1. Порядок осуществления текущего </w:t>
      </w:r>
      <w:proofErr w:type="gramStart"/>
      <w:r w:rsidRPr="009B701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B7016">
        <w:rPr>
          <w:rFonts w:ascii="Times New Roman" w:hAnsi="Times New Roman"/>
          <w:sz w:val="28"/>
          <w:szCs w:val="28"/>
        </w:rPr>
        <w:t xml:space="preserve"> соблюдением и и</w:t>
      </w:r>
      <w:r w:rsidRPr="009B7016">
        <w:rPr>
          <w:rFonts w:ascii="Times New Roman" w:hAnsi="Times New Roman"/>
          <w:sz w:val="28"/>
          <w:szCs w:val="28"/>
        </w:rPr>
        <w:t>с</w:t>
      </w:r>
      <w:r w:rsidRPr="009B7016">
        <w:rPr>
          <w:rFonts w:ascii="Times New Roman" w:hAnsi="Times New Roman"/>
          <w:sz w:val="28"/>
          <w:szCs w:val="28"/>
        </w:rPr>
        <w:t>полнением ответственными должностными лицами положений Администр</w:t>
      </w:r>
      <w:r w:rsidRPr="009B7016">
        <w:rPr>
          <w:rFonts w:ascii="Times New Roman" w:hAnsi="Times New Roman"/>
          <w:sz w:val="28"/>
          <w:szCs w:val="28"/>
        </w:rPr>
        <w:t>а</w:t>
      </w:r>
      <w:r w:rsidRPr="009B7016">
        <w:rPr>
          <w:rFonts w:ascii="Times New Roman" w:hAnsi="Times New Roman"/>
          <w:sz w:val="28"/>
          <w:szCs w:val="28"/>
        </w:rPr>
        <w:t>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>
        <w:rPr>
          <w:rFonts w:ascii="Times New Roman" w:hAnsi="Times New Roman"/>
          <w:sz w:val="28"/>
          <w:szCs w:val="28"/>
        </w:rPr>
        <w:t>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 xml:space="preserve">4.1.1. Текущий </w:t>
      </w:r>
      <w:proofErr w:type="gramStart"/>
      <w:r w:rsidRPr="009B70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7016">
        <w:rPr>
          <w:rFonts w:ascii="Times New Roman" w:hAnsi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</w:t>
      </w:r>
      <w:r w:rsidRPr="009B7016">
        <w:rPr>
          <w:rFonts w:ascii="Times New Roman" w:hAnsi="Times New Roman"/>
          <w:sz w:val="28"/>
          <w:szCs w:val="28"/>
        </w:rPr>
        <w:t>и</w:t>
      </w:r>
      <w:r w:rsidRPr="009B7016">
        <w:rPr>
          <w:rFonts w:ascii="Times New Roman" w:hAnsi="Times New Roman"/>
          <w:sz w:val="28"/>
          <w:szCs w:val="28"/>
        </w:rPr>
        <w:t>пальной услуги, принятием решений ответственным</w:t>
      </w:r>
      <w:r>
        <w:rPr>
          <w:rFonts w:ascii="Times New Roman" w:hAnsi="Times New Roman"/>
          <w:sz w:val="28"/>
          <w:szCs w:val="28"/>
        </w:rPr>
        <w:t>и специалистами Админ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страции, осуществляется главой Тверского сельского поселения Апшеронского района</w:t>
      </w:r>
      <w:r w:rsidRPr="009B7016">
        <w:rPr>
          <w:rFonts w:ascii="Times New Roman" w:hAnsi="Times New Roman"/>
          <w:sz w:val="28"/>
          <w:szCs w:val="28"/>
        </w:rPr>
        <w:t>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4.1.2. Текущий контроль в части соблюдения административных проц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>дур сотрудниками МФЦ осуществляется директором МФЦ.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9B701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B7016">
        <w:rPr>
          <w:rFonts w:ascii="Times New Roman" w:hAnsi="Times New Roman"/>
          <w:sz w:val="28"/>
          <w:szCs w:val="28"/>
        </w:rPr>
        <w:t xml:space="preserve"> полнотой и качеством предоставления м</w:t>
      </w:r>
      <w:r w:rsidRPr="009B7016">
        <w:rPr>
          <w:rFonts w:ascii="Times New Roman" w:hAnsi="Times New Roman"/>
          <w:sz w:val="28"/>
          <w:szCs w:val="28"/>
        </w:rPr>
        <w:t>у</w:t>
      </w:r>
      <w:r w:rsidRPr="009B7016">
        <w:rPr>
          <w:rFonts w:ascii="Times New Roman" w:hAnsi="Times New Roman"/>
          <w:sz w:val="28"/>
          <w:szCs w:val="28"/>
        </w:rPr>
        <w:t>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 xml:space="preserve">4.2.1. </w:t>
      </w:r>
      <w:proofErr w:type="gramStart"/>
      <w:r w:rsidRPr="009B70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7016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</w:t>
      </w:r>
      <w:r w:rsidRPr="009B7016">
        <w:rPr>
          <w:rFonts w:ascii="Times New Roman" w:hAnsi="Times New Roman"/>
          <w:sz w:val="28"/>
          <w:szCs w:val="28"/>
        </w:rPr>
        <w:t>ь</w:t>
      </w:r>
      <w:r w:rsidRPr="009B7016">
        <w:rPr>
          <w:rFonts w:ascii="Times New Roman" w:hAnsi="Times New Roman"/>
          <w:sz w:val="28"/>
          <w:szCs w:val="28"/>
        </w:rPr>
        <w:t>ной услуги включают в себя проведение плановых и внеплановых проверок, выявление и устранение нарушений порядка и сроков предоставления муниц</w:t>
      </w:r>
      <w:r w:rsidRPr="009B7016">
        <w:rPr>
          <w:rFonts w:ascii="Times New Roman" w:hAnsi="Times New Roman"/>
          <w:sz w:val="28"/>
          <w:szCs w:val="28"/>
        </w:rPr>
        <w:t>и</w:t>
      </w:r>
      <w:r w:rsidRPr="009B7016">
        <w:rPr>
          <w:rFonts w:ascii="Times New Roman" w:hAnsi="Times New Roman"/>
          <w:sz w:val="28"/>
          <w:szCs w:val="28"/>
        </w:rPr>
        <w:t>пальной услуги, рассмотрение обращений заявителей в ходе предоставления муниципальной услуги, содержащих жалобы на решения, действия (безде</w:t>
      </w:r>
      <w:r w:rsidRPr="009B7016">
        <w:rPr>
          <w:rFonts w:ascii="Times New Roman" w:hAnsi="Times New Roman"/>
          <w:sz w:val="28"/>
          <w:szCs w:val="28"/>
        </w:rPr>
        <w:t>й</w:t>
      </w:r>
      <w:r w:rsidRPr="009B7016">
        <w:rPr>
          <w:rFonts w:ascii="Times New Roman" w:hAnsi="Times New Roman"/>
          <w:sz w:val="28"/>
          <w:szCs w:val="28"/>
        </w:rPr>
        <w:t>ствие) должностных лиц и муниципальных служащих.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 xml:space="preserve">4.2.2. </w:t>
      </w:r>
      <w:proofErr w:type="gramStart"/>
      <w:r w:rsidRPr="009B70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7016">
        <w:rPr>
          <w:rFonts w:ascii="Times New Roman" w:hAnsi="Times New Roman"/>
          <w:sz w:val="28"/>
          <w:szCs w:val="28"/>
        </w:rPr>
        <w:t xml:space="preserve"> предоставлением муниципальной услуги осуществл</w:t>
      </w:r>
      <w:r w:rsidRPr="009B7016">
        <w:rPr>
          <w:rFonts w:ascii="Times New Roman" w:hAnsi="Times New Roman"/>
          <w:sz w:val="28"/>
          <w:szCs w:val="28"/>
        </w:rPr>
        <w:t>я</w:t>
      </w:r>
      <w:r w:rsidRPr="009B7016">
        <w:rPr>
          <w:rFonts w:ascii="Times New Roman" w:hAnsi="Times New Roman"/>
          <w:sz w:val="28"/>
          <w:szCs w:val="28"/>
        </w:rPr>
        <w:t>ется путем проведения: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плановых проверок соблюдения и исполнения должностными лицами положений настоящего Административного регламента, иных документов, р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>гламентирующих деятельность по предоставлению муниципальной услуги;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lastRenderedPageBreak/>
        <w:t>- внеплановых проверок соблюдения и исполнения муниципальными служащими положений настоящего Административного регламента, осущест</w:t>
      </w:r>
      <w:r w:rsidRPr="009B7016">
        <w:rPr>
          <w:rFonts w:ascii="Times New Roman" w:hAnsi="Times New Roman"/>
          <w:sz w:val="28"/>
          <w:szCs w:val="28"/>
        </w:rPr>
        <w:t>в</w:t>
      </w:r>
      <w:r w:rsidRPr="009B7016">
        <w:rPr>
          <w:rFonts w:ascii="Times New Roman" w:hAnsi="Times New Roman"/>
          <w:sz w:val="28"/>
          <w:szCs w:val="28"/>
        </w:rPr>
        <w:t>ляемых по обращениям физических и юридических лиц, по поручени</w:t>
      </w:r>
      <w:r>
        <w:rPr>
          <w:rFonts w:ascii="Times New Roman" w:hAnsi="Times New Roman"/>
          <w:sz w:val="28"/>
          <w:szCs w:val="28"/>
        </w:rPr>
        <w:t>ям главы тверского сельского поселения А</w:t>
      </w:r>
      <w:r w:rsidRPr="009B7016">
        <w:rPr>
          <w:rFonts w:ascii="Times New Roman" w:hAnsi="Times New Roman"/>
          <w:sz w:val="28"/>
          <w:szCs w:val="28"/>
        </w:rPr>
        <w:t>пшеронск</w:t>
      </w:r>
      <w:r>
        <w:rPr>
          <w:rFonts w:ascii="Times New Roman" w:hAnsi="Times New Roman"/>
          <w:sz w:val="28"/>
          <w:szCs w:val="28"/>
        </w:rPr>
        <w:t>ого района</w:t>
      </w:r>
      <w:r w:rsidRPr="009B7016">
        <w:rPr>
          <w:rFonts w:ascii="Times New Roman" w:hAnsi="Times New Roman"/>
          <w:sz w:val="28"/>
          <w:szCs w:val="28"/>
        </w:rPr>
        <w:t>, на основании иных д</w:t>
      </w:r>
      <w:r w:rsidRPr="009B7016">
        <w:rPr>
          <w:rFonts w:ascii="Times New Roman" w:hAnsi="Times New Roman"/>
          <w:sz w:val="28"/>
          <w:szCs w:val="28"/>
        </w:rPr>
        <w:t>о</w:t>
      </w:r>
      <w:r w:rsidRPr="009B7016">
        <w:rPr>
          <w:rFonts w:ascii="Times New Roman" w:hAnsi="Times New Roman"/>
          <w:sz w:val="28"/>
          <w:szCs w:val="28"/>
        </w:rPr>
        <w:t>кументов и сведений, указывающих на нарушение положений настоящего А</w:t>
      </w:r>
      <w:r w:rsidRPr="009B7016">
        <w:rPr>
          <w:rFonts w:ascii="Times New Roman" w:hAnsi="Times New Roman"/>
          <w:sz w:val="28"/>
          <w:szCs w:val="28"/>
        </w:rPr>
        <w:t>д</w:t>
      </w:r>
      <w:r w:rsidRPr="009B7016">
        <w:rPr>
          <w:rFonts w:ascii="Times New Roman" w:hAnsi="Times New Roman"/>
          <w:sz w:val="28"/>
          <w:szCs w:val="28"/>
        </w:rPr>
        <w:t>министративного регламента.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Плановые и внеплановые проверки проводятся Администрацией во вз</w:t>
      </w:r>
      <w:r w:rsidRPr="009B7016">
        <w:rPr>
          <w:rFonts w:ascii="Times New Roman" w:hAnsi="Times New Roman"/>
          <w:sz w:val="28"/>
          <w:szCs w:val="28"/>
        </w:rPr>
        <w:t>а</w:t>
      </w:r>
      <w:r w:rsidRPr="009B7016">
        <w:rPr>
          <w:rFonts w:ascii="Times New Roman" w:hAnsi="Times New Roman"/>
          <w:sz w:val="28"/>
          <w:szCs w:val="28"/>
        </w:rPr>
        <w:t>имодействии с директором МФЦ.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В ходе плановых и внеплановых проверок должностными лицами пр</w:t>
      </w:r>
      <w:r w:rsidRPr="009B7016">
        <w:rPr>
          <w:rFonts w:ascii="Times New Roman" w:hAnsi="Times New Roman"/>
          <w:sz w:val="28"/>
          <w:szCs w:val="28"/>
        </w:rPr>
        <w:t>о</w:t>
      </w:r>
      <w:r w:rsidRPr="009B7016">
        <w:rPr>
          <w:rFonts w:ascii="Times New Roman" w:hAnsi="Times New Roman"/>
          <w:sz w:val="28"/>
          <w:szCs w:val="28"/>
        </w:rPr>
        <w:t>веряются: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знание ответственными специалистами требований настоящего Адм</w:t>
      </w:r>
      <w:r w:rsidRPr="009B7016">
        <w:rPr>
          <w:rFonts w:ascii="Times New Roman" w:hAnsi="Times New Roman"/>
          <w:sz w:val="28"/>
          <w:szCs w:val="28"/>
        </w:rPr>
        <w:t>и</w:t>
      </w:r>
      <w:r w:rsidRPr="009B7016">
        <w:rPr>
          <w:rFonts w:ascii="Times New Roman" w:hAnsi="Times New Roman"/>
          <w:sz w:val="28"/>
          <w:szCs w:val="28"/>
        </w:rPr>
        <w:t>нистративного регламента, нормативных правовых актов, устанавливающих требования к предоставлению муниципальной услуги;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соблюдение специалистами сроков и последовательности исполнения административных процедур, установленных настоящим Административным регламентом;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правильность и своевременность информирования заявителей об изм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>нении административных процедур, предусмотренных настоящим Админ</w:t>
      </w:r>
      <w:r w:rsidRPr="009B7016">
        <w:rPr>
          <w:rFonts w:ascii="Times New Roman" w:hAnsi="Times New Roman"/>
          <w:sz w:val="28"/>
          <w:szCs w:val="28"/>
        </w:rPr>
        <w:t>и</w:t>
      </w:r>
      <w:r w:rsidRPr="009B7016">
        <w:rPr>
          <w:rFonts w:ascii="Times New Roman" w:hAnsi="Times New Roman"/>
          <w:sz w:val="28"/>
          <w:szCs w:val="28"/>
        </w:rPr>
        <w:t>стративным регламентом;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определение сроков устранения нарушений и недостатков, выявленных в ходе предыдущих проверок.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Периодичность осуществляемых плановых проверок полноты и качества предоставления муниципальной услуги устанавливается Администрацией в форме распоряжения.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 xml:space="preserve">4.3. </w:t>
      </w:r>
      <w:bookmarkStart w:id="4" w:name="sub_1043"/>
      <w:r w:rsidRPr="009B7016">
        <w:rPr>
          <w:rFonts w:ascii="Times New Roman" w:hAnsi="Times New Roman"/>
          <w:sz w:val="28"/>
          <w:szCs w:val="28"/>
        </w:rPr>
        <w:t>Ответственность должностных лиц за решения и действия (безде</w:t>
      </w:r>
      <w:r w:rsidRPr="009B7016">
        <w:rPr>
          <w:rFonts w:ascii="Times New Roman" w:hAnsi="Times New Roman"/>
          <w:sz w:val="28"/>
          <w:szCs w:val="28"/>
        </w:rPr>
        <w:t>й</w:t>
      </w:r>
      <w:r w:rsidRPr="009B7016">
        <w:rPr>
          <w:rFonts w:ascii="Times New Roman" w:hAnsi="Times New Roman"/>
          <w:sz w:val="28"/>
          <w:szCs w:val="28"/>
        </w:rPr>
        <w:t>ствие), принимаемые (осуществляемые) ими в ходе предоставления муниц</w:t>
      </w:r>
      <w:r w:rsidRPr="009B7016">
        <w:rPr>
          <w:rFonts w:ascii="Times New Roman" w:hAnsi="Times New Roman"/>
          <w:sz w:val="28"/>
          <w:szCs w:val="28"/>
        </w:rPr>
        <w:t>и</w:t>
      </w:r>
      <w:r w:rsidRPr="009B7016">
        <w:rPr>
          <w:rFonts w:ascii="Times New Roman" w:hAnsi="Times New Roman"/>
          <w:sz w:val="28"/>
          <w:szCs w:val="28"/>
        </w:rPr>
        <w:t>пальной услуги</w:t>
      </w:r>
      <w:r>
        <w:rPr>
          <w:rFonts w:ascii="Times New Roman" w:hAnsi="Times New Roman"/>
          <w:sz w:val="28"/>
          <w:szCs w:val="28"/>
        </w:rPr>
        <w:t>.</w:t>
      </w:r>
    </w:p>
    <w:bookmarkEnd w:id="4"/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4.3.1. Ответственность должностных лиц определяется в соответствии с действующим законодательством. По результатам проведенных проверок в случае выявления нарушений прав заявителей, порядка и сроков предоставл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>ния муниципальной услуги виновные лица привлекаются к ответственности в порядке, установленном законодательством Российской Федерации.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4.3.2.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(дол</w:t>
      </w:r>
      <w:r w:rsidRPr="009B7016">
        <w:rPr>
          <w:rFonts w:ascii="Times New Roman" w:hAnsi="Times New Roman"/>
          <w:sz w:val="28"/>
          <w:szCs w:val="28"/>
        </w:rPr>
        <w:t>ж</w:t>
      </w:r>
      <w:r w:rsidRPr="009B7016">
        <w:rPr>
          <w:rFonts w:ascii="Times New Roman" w:hAnsi="Times New Roman"/>
          <w:sz w:val="28"/>
          <w:szCs w:val="28"/>
        </w:rPr>
        <w:t>ностных инструкциях).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 xml:space="preserve">4.4. Требования к порядку и формам </w:t>
      </w:r>
      <w:proofErr w:type="gramStart"/>
      <w:r w:rsidRPr="009B701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B7016">
        <w:rPr>
          <w:rFonts w:ascii="Times New Roman" w:hAnsi="Times New Roman"/>
          <w:sz w:val="28"/>
          <w:szCs w:val="28"/>
        </w:rPr>
        <w:t xml:space="preserve"> предоставлением м</w:t>
      </w:r>
      <w:r w:rsidRPr="009B7016">
        <w:rPr>
          <w:rFonts w:ascii="Times New Roman" w:hAnsi="Times New Roman"/>
          <w:sz w:val="28"/>
          <w:szCs w:val="28"/>
        </w:rPr>
        <w:t>у</w:t>
      </w:r>
      <w:r w:rsidRPr="009B7016">
        <w:rPr>
          <w:rFonts w:ascii="Times New Roman" w:hAnsi="Times New Roman"/>
          <w:sz w:val="28"/>
          <w:szCs w:val="28"/>
        </w:rPr>
        <w:t>ниципальной услуги, в том числе со стороны граждан, их объединений и орг</w:t>
      </w:r>
      <w:r w:rsidRPr="009B7016">
        <w:rPr>
          <w:rFonts w:ascii="Times New Roman" w:hAnsi="Times New Roman"/>
          <w:sz w:val="28"/>
          <w:szCs w:val="28"/>
        </w:rPr>
        <w:t>а</w:t>
      </w:r>
      <w:r w:rsidRPr="009B7016">
        <w:rPr>
          <w:rFonts w:ascii="Times New Roman" w:hAnsi="Times New Roman"/>
          <w:sz w:val="28"/>
          <w:szCs w:val="28"/>
        </w:rPr>
        <w:t>низаций</w:t>
      </w:r>
      <w:r>
        <w:rPr>
          <w:rFonts w:ascii="Times New Roman" w:hAnsi="Times New Roman"/>
          <w:sz w:val="28"/>
          <w:szCs w:val="28"/>
        </w:rPr>
        <w:t>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4.4.1. Заявители могут сообщить о нарушении своих прав и законных интересов, противоправных решениях, действиях или бездействии должнос</w:t>
      </w:r>
      <w:r w:rsidRPr="009B7016">
        <w:rPr>
          <w:rFonts w:ascii="Times New Roman" w:hAnsi="Times New Roman"/>
          <w:sz w:val="28"/>
          <w:szCs w:val="28"/>
        </w:rPr>
        <w:t>т</w:t>
      </w:r>
      <w:r w:rsidRPr="009B7016">
        <w:rPr>
          <w:rFonts w:ascii="Times New Roman" w:hAnsi="Times New Roman"/>
          <w:sz w:val="28"/>
          <w:szCs w:val="28"/>
        </w:rPr>
        <w:t>ных лиц, нарушении положений Административного регламента, некорректном поведении или нарушении служебной этики.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lastRenderedPageBreak/>
        <w:t>4.4.2. Заявители могут контролировать предоставление муниципальной услуги путем получения письменной и устной информации о результатах пр</w:t>
      </w:r>
      <w:r w:rsidRPr="009B7016">
        <w:rPr>
          <w:rFonts w:ascii="Times New Roman" w:hAnsi="Times New Roman"/>
          <w:sz w:val="28"/>
          <w:szCs w:val="28"/>
        </w:rPr>
        <w:t>о</w:t>
      </w:r>
      <w:r w:rsidRPr="009B7016">
        <w:rPr>
          <w:rFonts w:ascii="Times New Roman" w:hAnsi="Times New Roman"/>
          <w:sz w:val="28"/>
          <w:szCs w:val="28"/>
        </w:rPr>
        <w:t>веденных проверок и принятых по результатам проверок мерах.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 xml:space="preserve">4.4.3 </w:t>
      </w:r>
      <w:proofErr w:type="gramStart"/>
      <w:r w:rsidRPr="009B701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B7016">
        <w:rPr>
          <w:rFonts w:ascii="Times New Roman" w:hAnsi="Times New Roman"/>
          <w:sz w:val="28"/>
          <w:szCs w:val="28"/>
        </w:rPr>
        <w:t xml:space="preserve"> предоставлением муниципальной услуги со стороны граждан, их объединений и организаций является самостоятельной  формой контроля и осуществляется путем обжалования действий (бездействия) и реш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>ний, принятых (осуществляемых) в ходе исполнения Административного р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>гламента, в вышестоящие органы государственной власти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6512F" w:rsidRPr="00ED3B87" w:rsidRDefault="0086512F" w:rsidP="0086512F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  <w:r w:rsidRPr="00ED3B87">
        <w:rPr>
          <w:rFonts w:ascii="Times New Roman" w:hAnsi="Times New Roman"/>
          <w:bCs/>
          <w:sz w:val="28"/>
          <w:szCs w:val="28"/>
        </w:rPr>
        <w:t>5. Досудебный (внесудебный) порядок обжалования</w:t>
      </w:r>
    </w:p>
    <w:p w:rsidR="0086512F" w:rsidRPr="00ED3B87" w:rsidRDefault="0086512F" w:rsidP="0086512F">
      <w:pPr>
        <w:spacing w:after="0" w:line="240" w:lineRule="auto"/>
        <w:ind w:firstLine="851"/>
        <w:jc w:val="center"/>
        <w:rPr>
          <w:rFonts w:ascii="Times New Roman" w:hAnsi="Times New Roman"/>
          <w:bCs/>
          <w:sz w:val="28"/>
          <w:szCs w:val="28"/>
        </w:rPr>
      </w:pPr>
      <w:r w:rsidRPr="00ED3B87">
        <w:rPr>
          <w:rFonts w:ascii="Times New Roman" w:hAnsi="Times New Roman"/>
          <w:bCs/>
          <w:sz w:val="28"/>
          <w:szCs w:val="28"/>
        </w:rPr>
        <w:t>решений и действий (бездействия) органа, предоставляющего</w:t>
      </w:r>
    </w:p>
    <w:p w:rsidR="0086512F" w:rsidRPr="00ED3B87" w:rsidRDefault="0086512F" w:rsidP="0086512F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ED3B87">
        <w:rPr>
          <w:rFonts w:ascii="Times New Roman" w:hAnsi="Times New Roman"/>
          <w:bCs/>
          <w:sz w:val="28"/>
          <w:szCs w:val="28"/>
        </w:rPr>
        <w:t>муниципальную услугу, а также должностных лиц</w:t>
      </w:r>
    </w:p>
    <w:p w:rsidR="0086512F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6512F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5.1. Информация для зая</w:t>
      </w:r>
      <w:r>
        <w:rPr>
          <w:rFonts w:ascii="Times New Roman" w:hAnsi="Times New Roman"/>
          <w:sz w:val="28"/>
          <w:szCs w:val="28"/>
        </w:rPr>
        <w:t xml:space="preserve">вителя о его праве подать жалобу </w:t>
      </w:r>
      <w:r w:rsidRPr="009B7016">
        <w:rPr>
          <w:rFonts w:ascii="Times New Roman" w:hAnsi="Times New Roman"/>
          <w:sz w:val="28"/>
          <w:szCs w:val="28"/>
        </w:rPr>
        <w:t>на решение и действия (бездействие) Администрации,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016">
        <w:rPr>
          <w:rFonts w:ascii="Times New Roman" w:hAnsi="Times New Roman"/>
          <w:sz w:val="28"/>
          <w:szCs w:val="28"/>
        </w:rPr>
        <w:t>должностного лица Администрации при предоставлении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016">
        <w:rPr>
          <w:rFonts w:ascii="Times New Roman" w:hAnsi="Times New Roman"/>
          <w:sz w:val="28"/>
          <w:szCs w:val="28"/>
        </w:rPr>
        <w:t>муниципальной услуги</w:t>
      </w:r>
      <w:r>
        <w:rPr>
          <w:rFonts w:ascii="Times New Roman" w:hAnsi="Times New Roman"/>
          <w:sz w:val="28"/>
          <w:szCs w:val="28"/>
        </w:rPr>
        <w:t>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 xml:space="preserve">Заявитель имеет право подать жалобу на решение </w:t>
      </w:r>
      <w:proofErr w:type="gramStart"/>
      <w:r w:rsidRPr="009B7016">
        <w:rPr>
          <w:rFonts w:ascii="Times New Roman" w:hAnsi="Times New Roman"/>
          <w:sz w:val="28"/>
          <w:szCs w:val="28"/>
        </w:rPr>
        <w:t>и(</w:t>
      </w:r>
      <w:proofErr w:type="gramEnd"/>
      <w:r w:rsidRPr="009B7016">
        <w:rPr>
          <w:rFonts w:ascii="Times New Roman" w:hAnsi="Times New Roman"/>
          <w:sz w:val="28"/>
          <w:szCs w:val="28"/>
        </w:rPr>
        <w:t>или) действие (бе</w:t>
      </w:r>
      <w:r w:rsidRPr="009B7016">
        <w:rPr>
          <w:rFonts w:ascii="Times New Roman" w:hAnsi="Times New Roman"/>
          <w:sz w:val="28"/>
          <w:szCs w:val="28"/>
        </w:rPr>
        <w:t>з</w:t>
      </w:r>
      <w:r w:rsidRPr="009B7016">
        <w:rPr>
          <w:rFonts w:ascii="Times New Roman" w:hAnsi="Times New Roman"/>
          <w:sz w:val="28"/>
          <w:szCs w:val="28"/>
        </w:rPr>
        <w:t>действие) Администрации, должностного лица Администрации при предоста</w:t>
      </w:r>
      <w:r w:rsidRPr="009B7016">
        <w:rPr>
          <w:rFonts w:ascii="Times New Roman" w:hAnsi="Times New Roman"/>
          <w:sz w:val="28"/>
          <w:szCs w:val="28"/>
        </w:rPr>
        <w:t>в</w:t>
      </w:r>
      <w:r w:rsidRPr="009B7016">
        <w:rPr>
          <w:rFonts w:ascii="Times New Roman" w:hAnsi="Times New Roman"/>
          <w:sz w:val="28"/>
          <w:szCs w:val="28"/>
        </w:rPr>
        <w:t>лении муниципальной услуги.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5.2. Предмет досудебного (внесудебного) обжалования</w:t>
      </w:r>
      <w:r>
        <w:rPr>
          <w:rFonts w:ascii="Times New Roman" w:hAnsi="Times New Roman"/>
          <w:sz w:val="28"/>
          <w:szCs w:val="28"/>
        </w:rPr>
        <w:t>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5.2.1. </w:t>
      </w:r>
      <w:r w:rsidRPr="009B7016">
        <w:rPr>
          <w:rFonts w:ascii="Times New Roman" w:hAnsi="Times New Roman"/>
          <w:sz w:val="28"/>
          <w:szCs w:val="28"/>
        </w:rPr>
        <w:t>Предмет досудебного (внесудебного) обжалования заявителем р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>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нарушения срока регистрации запроса заявителя о предоставлении м</w:t>
      </w:r>
      <w:r w:rsidRPr="009B7016">
        <w:rPr>
          <w:rFonts w:ascii="Times New Roman" w:hAnsi="Times New Roman"/>
          <w:sz w:val="28"/>
          <w:szCs w:val="28"/>
        </w:rPr>
        <w:t>у</w:t>
      </w:r>
      <w:r w:rsidRPr="009B7016">
        <w:rPr>
          <w:rFonts w:ascii="Times New Roman" w:hAnsi="Times New Roman"/>
          <w:sz w:val="28"/>
          <w:szCs w:val="28"/>
        </w:rPr>
        <w:t>ниципальной услуги;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нарушения срока предоставления муниципальной услуги;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требования у заявителя документов, не предусмотренных нормати</w:t>
      </w:r>
      <w:r w:rsidRPr="009B7016">
        <w:rPr>
          <w:rFonts w:ascii="Times New Roman" w:hAnsi="Times New Roman"/>
          <w:sz w:val="28"/>
          <w:szCs w:val="28"/>
        </w:rPr>
        <w:t>в</w:t>
      </w:r>
      <w:r w:rsidRPr="009B7016">
        <w:rPr>
          <w:rFonts w:ascii="Times New Roman" w:hAnsi="Times New Roman"/>
          <w:sz w:val="28"/>
          <w:szCs w:val="28"/>
        </w:rPr>
        <w:t>ными правовыми актами Российской Федерации, нормативными правовыми а</w:t>
      </w:r>
      <w:r w:rsidRPr="009B7016">
        <w:rPr>
          <w:rFonts w:ascii="Times New Roman" w:hAnsi="Times New Roman"/>
          <w:sz w:val="28"/>
          <w:szCs w:val="28"/>
        </w:rPr>
        <w:t>к</w:t>
      </w:r>
      <w:r w:rsidRPr="009B7016">
        <w:rPr>
          <w:rFonts w:ascii="Times New Roman" w:hAnsi="Times New Roman"/>
          <w:sz w:val="28"/>
          <w:szCs w:val="28"/>
        </w:rPr>
        <w:t>тами Краснодарского края, правовым</w:t>
      </w:r>
      <w:r>
        <w:rPr>
          <w:rFonts w:ascii="Times New Roman" w:hAnsi="Times New Roman"/>
          <w:sz w:val="28"/>
          <w:szCs w:val="28"/>
        </w:rPr>
        <w:t>и актами Тверского сельского</w:t>
      </w:r>
      <w:r w:rsidRPr="009B7016">
        <w:rPr>
          <w:rFonts w:ascii="Times New Roman" w:hAnsi="Times New Roman"/>
          <w:sz w:val="28"/>
          <w:szCs w:val="28"/>
        </w:rPr>
        <w:t xml:space="preserve"> поселения Апшеронского района, настоящим Административным регламентом для пред</w:t>
      </w:r>
      <w:r w:rsidRPr="009B7016">
        <w:rPr>
          <w:rFonts w:ascii="Times New Roman" w:hAnsi="Times New Roman"/>
          <w:sz w:val="28"/>
          <w:szCs w:val="28"/>
        </w:rPr>
        <w:t>о</w:t>
      </w:r>
      <w:r w:rsidRPr="009B7016">
        <w:rPr>
          <w:rFonts w:ascii="Times New Roman" w:hAnsi="Times New Roman"/>
          <w:sz w:val="28"/>
          <w:szCs w:val="28"/>
        </w:rPr>
        <w:t>ставления муниципальной услуги;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отказа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9B7016">
        <w:rPr>
          <w:rFonts w:ascii="Times New Roman" w:hAnsi="Times New Roman"/>
          <w:sz w:val="28"/>
          <w:szCs w:val="28"/>
        </w:rPr>
        <w:t>а</w:t>
      </w:r>
      <w:r w:rsidRPr="009B7016">
        <w:rPr>
          <w:rFonts w:ascii="Times New Roman" w:hAnsi="Times New Roman"/>
          <w:sz w:val="28"/>
          <w:szCs w:val="28"/>
        </w:rPr>
        <w:t xml:space="preserve">вовыми актами Краснодарского края, </w:t>
      </w:r>
      <w:r>
        <w:rPr>
          <w:rFonts w:ascii="Times New Roman" w:hAnsi="Times New Roman"/>
          <w:sz w:val="28"/>
          <w:szCs w:val="28"/>
        </w:rPr>
        <w:t>правовыми актами Тверского сельского</w:t>
      </w:r>
      <w:r w:rsidRPr="009B7016">
        <w:rPr>
          <w:rFonts w:ascii="Times New Roman" w:hAnsi="Times New Roman"/>
          <w:sz w:val="28"/>
          <w:szCs w:val="28"/>
        </w:rPr>
        <w:t xml:space="preserve"> поселения Апшеронского района, настоящим Административным регламентом для предоставления муниципальной услуги, у заявителя;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7016">
        <w:rPr>
          <w:rFonts w:ascii="Times New Roman" w:hAnsi="Times New Roman"/>
          <w:sz w:val="28"/>
          <w:szCs w:val="28"/>
        </w:rPr>
        <w:t>- отказа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</w:t>
      </w:r>
      <w:r w:rsidRPr="009B7016">
        <w:rPr>
          <w:rFonts w:ascii="Times New Roman" w:hAnsi="Times New Roman"/>
          <w:sz w:val="28"/>
          <w:szCs w:val="28"/>
        </w:rPr>
        <w:t>р</w:t>
      </w:r>
      <w:r w:rsidRPr="009B7016">
        <w:rPr>
          <w:rFonts w:ascii="Times New Roman" w:hAnsi="Times New Roman"/>
          <w:sz w:val="28"/>
          <w:szCs w:val="28"/>
        </w:rPr>
        <w:t>мативными правовыми актами Краснодарского края, правовым</w:t>
      </w:r>
      <w:r>
        <w:rPr>
          <w:rFonts w:ascii="Times New Roman" w:hAnsi="Times New Roman"/>
          <w:sz w:val="28"/>
          <w:szCs w:val="28"/>
        </w:rPr>
        <w:t>и актами Тве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ского сельского</w:t>
      </w:r>
      <w:r w:rsidRPr="009B7016">
        <w:rPr>
          <w:rFonts w:ascii="Times New Roman" w:hAnsi="Times New Roman"/>
          <w:sz w:val="28"/>
          <w:szCs w:val="28"/>
        </w:rPr>
        <w:t xml:space="preserve"> поселения Апшеронского района, настоящим Администрати</w:t>
      </w:r>
      <w:r w:rsidRPr="009B7016">
        <w:rPr>
          <w:rFonts w:ascii="Times New Roman" w:hAnsi="Times New Roman"/>
          <w:sz w:val="28"/>
          <w:szCs w:val="28"/>
        </w:rPr>
        <w:t>в</w:t>
      </w:r>
      <w:r w:rsidRPr="009B7016">
        <w:rPr>
          <w:rFonts w:ascii="Times New Roman" w:hAnsi="Times New Roman"/>
          <w:sz w:val="28"/>
          <w:szCs w:val="28"/>
        </w:rPr>
        <w:t>ным регламентом;</w:t>
      </w:r>
      <w:proofErr w:type="gramEnd"/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lastRenderedPageBreak/>
        <w:t>- затребования с заявителя при предоставлении муниципальной услуги платы, не предусмотренной нормативными правовыми актами Российской Ф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>дерации, нормативными правовыми актами Краснодарского края, муниципал</w:t>
      </w:r>
      <w:r w:rsidRPr="009B7016">
        <w:rPr>
          <w:rFonts w:ascii="Times New Roman" w:hAnsi="Times New Roman"/>
          <w:sz w:val="28"/>
          <w:szCs w:val="28"/>
        </w:rPr>
        <w:t>ь</w:t>
      </w:r>
      <w:r w:rsidRPr="009B7016">
        <w:rPr>
          <w:rFonts w:ascii="Times New Roman" w:hAnsi="Times New Roman"/>
          <w:sz w:val="28"/>
          <w:szCs w:val="28"/>
        </w:rPr>
        <w:t>ными правовым</w:t>
      </w:r>
      <w:r>
        <w:rPr>
          <w:rFonts w:ascii="Times New Roman" w:hAnsi="Times New Roman"/>
          <w:sz w:val="28"/>
          <w:szCs w:val="28"/>
        </w:rPr>
        <w:t>и актами Тверского сельского</w:t>
      </w:r>
      <w:r w:rsidRPr="009B7016">
        <w:rPr>
          <w:rFonts w:ascii="Times New Roman" w:hAnsi="Times New Roman"/>
          <w:sz w:val="28"/>
          <w:szCs w:val="28"/>
        </w:rPr>
        <w:t xml:space="preserve"> поселения Апшеронского района, настоящим Административным регламентом;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7016">
        <w:rPr>
          <w:rFonts w:ascii="Times New Roman" w:hAnsi="Times New Roman"/>
          <w:sz w:val="28"/>
          <w:szCs w:val="28"/>
        </w:rPr>
        <w:t>- отказа Администрации, предоставляющего муниципальную услугу, должностного лица Администрации, предоставляющего муниципальную усл</w:t>
      </w:r>
      <w:r w:rsidRPr="009B7016">
        <w:rPr>
          <w:rFonts w:ascii="Times New Roman" w:hAnsi="Times New Roman"/>
          <w:sz w:val="28"/>
          <w:szCs w:val="28"/>
        </w:rPr>
        <w:t>у</w:t>
      </w:r>
      <w:r w:rsidRPr="009B7016">
        <w:rPr>
          <w:rFonts w:ascii="Times New Roman" w:hAnsi="Times New Roman"/>
          <w:sz w:val="28"/>
          <w:szCs w:val="28"/>
        </w:rPr>
        <w:t>гу, в исправлении допущенных опечаток и ошибок в выданных в результате предоставления муниципальной услуги документах либо нарушение устано</w:t>
      </w:r>
      <w:r w:rsidRPr="009B7016">
        <w:rPr>
          <w:rFonts w:ascii="Times New Roman" w:hAnsi="Times New Roman"/>
          <w:sz w:val="28"/>
          <w:szCs w:val="28"/>
        </w:rPr>
        <w:t>в</w:t>
      </w:r>
      <w:r w:rsidRPr="009B7016">
        <w:rPr>
          <w:rFonts w:ascii="Times New Roman" w:hAnsi="Times New Roman"/>
          <w:sz w:val="28"/>
          <w:szCs w:val="28"/>
        </w:rPr>
        <w:t>ленного срока таких исправлений.</w:t>
      </w:r>
      <w:proofErr w:type="gramEnd"/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5.3. Исчерпывающий перечень оснований для приостановления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016">
        <w:rPr>
          <w:rFonts w:ascii="Times New Roman" w:hAnsi="Times New Roman"/>
          <w:sz w:val="28"/>
          <w:szCs w:val="28"/>
        </w:rPr>
        <w:t>ра</w:t>
      </w:r>
      <w:r w:rsidRPr="009B7016">
        <w:rPr>
          <w:rFonts w:ascii="Times New Roman" w:hAnsi="Times New Roman"/>
          <w:sz w:val="28"/>
          <w:szCs w:val="28"/>
        </w:rPr>
        <w:t>с</w:t>
      </w:r>
      <w:r w:rsidRPr="009B7016">
        <w:rPr>
          <w:rFonts w:ascii="Times New Roman" w:hAnsi="Times New Roman"/>
          <w:sz w:val="28"/>
          <w:szCs w:val="28"/>
        </w:rPr>
        <w:t>смотрения жалобы и случаев, в которых ответ на жалобу не дается</w:t>
      </w:r>
      <w:r>
        <w:rPr>
          <w:rFonts w:ascii="Times New Roman" w:hAnsi="Times New Roman"/>
          <w:sz w:val="28"/>
          <w:szCs w:val="28"/>
        </w:rPr>
        <w:t>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Основания для приостановления рассмотрения жалобы (претензии) о</w:t>
      </w:r>
      <w:r w:rsidRPr="009B7016">
        <w:rPr>
          <w:rFonts w:ascii="Times New Roman" w:hAnsi="Times New Roman"/>
          <w:sz w:val="28"/>
          <w:szCs w:val="28"/>
        </w:rPr>
        <w:t>т</w:t>
      </w:r>
      <w:r w:rsidRPr="009B7016">
        <w:rPr>
          <w:rFonts w:ascii="Times New Roman" w:hAnsi="Times New Roman"/>
          <w:sz w:val="28"/>
          <w:szCs w:val="28"/>
        </w:rPr>
        <w:t>сутствуют.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5.4. Основания для начала процедуры досудебного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016">
        <w:rPr>
          <w:rFonts w:ascii="Times New Roman" w:hAnsi="Times New Roman"/>
          <w:sz w:val="28"/>
          <w:szCs w:val="28"/>
        </w:rPr>
        <w:t>(внесудебного) о</w:t>
      </w:r>
      <w:r w:rsidRPr="009B7016">
        <w:rPr>
          <w:rFonts w:ascii="Times New Roman" w:hAnsi="Times New Roman"/>
          <w:sz w:val="28"/>
          <w:szCs w:val="28"/>
        </w:rPr>
        <w:t>б</w:t>
      </w:r>
      <w:r w:rsidRPr="009B7016">
        <w:rPr>
          <w:rFonts w:ascii="Times New Roman" w:hAnsi="Times New Roman"/>
          <w:sz w:val="28"/>
          <w:szCs w:val="28"/>
        </w:rPr>
        <w:t>жалования</w:t>
      </w:r>
      <w:r>
        <w:rPr>
          <w:rFonts w:ascii="Times New Roman" w:hAnsi="Times New Roman"/>
          <w:sz w:val="28"/>
          <w:szCs w:val="28"/>
        </w:rPr>
        <w:t>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5.4.1. Основанием для начала процедуры досудебного (внесудебного) обжалования является поступление жалобы на действие (бездействие) отве</w:t>
      </w:r>
      <w:r w:rsidRPr="009B7016">
        <w:rPr>
          <w:rFonts w:ascii="Times New Roman" w:hAnsi="Times New Roman"/>
          <w:sz w:val="28"/>
          <w:szCs w:val="28"/>
        </w:rPr>
        <w:t>т</w:t>
      </w:r>
      <w:r w:rsidRPr="009B7016">
        <w:rPr>
          <w:rFonts w:ascii="Times New Roman" w:hAnsi="Times New Roman"/>
          <w:sz w:val="28"/>
          <w:szCs w:val="28"/>
        </w:rPr>
        <w:t>ственных лиц Администрации непосредственно предоставляющих муниц</w:t>
      </w:r>
      <w:r w:rsidRPr="009B7016">
        <w:rPr>
          <w:rFonts w:ascii="Times New Roman" w:hAnsi="Times New Roman"/>
          <w:sz w:val="28"/>
          <w:szCs w:val="28"/>
        </w:rPr>
        <w:t>и</w:t>
      </w:r>
      <w:r w:rsidRPr="009B7016">
        <w:rPr>
          <w:rFonts w:ascii="Times New Roman" w:hAnsi="Times New Roman"/>
          <w:sz w:val="28"/>
          <w:szCs w:val="28"/>
        </w:rPr>
        <w:t>пальную услугу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5.4.2. Порядок подачи и рассмотрения жалобы.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Жалоба на действие (бездействие) ответственных лиц Администрации, непосредственно предоставляющих муниципальную услугу, принятие ими р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>шения при предоставлении муниципальной услуги может быть пода</w:t>
      </w:r>
      <w:r>
        <w:rPr>
          <w:rFonts w:ascii="Times New Roman" w:hAnsi="Times New Roman"/>
          <w:sz w:val="28"/>
          <w:szCs w:val="28"/>
        </w:rPr>
        <w:t>на главе Тверского сельского</w:t>
      </w:r>
      <w:r w:rsidRPr="009B7016">
        <w:rPr>
          <w:rFonts w:ascii="Times New Roman" w:hAnsi="Times New Roman"/>
          <w:sz w:val="28"/>
          <w:szCs w:val="28"/>
        </w:rPr>
        <w:t xml:space="preserve"> поселения Апшеронского района или лицу, его замеща</w:t>
      </w:r>
      <w:r w:rsidRPr="009B7016">
        <w:rPr>
          <w:rFonts w:ascii="Times New Roman" w:hAnsi="Times New Roman"/>
          <w:sz w:val="28"/>
          <w:szCs w:val="28"/>
        </w:rPr>
        <w:t>ю</w:t>
      </w:r>
      <w:r w:rsidRPr="009B7016">
        <w:rPr>
          <w:rFonts w:ascii="Times New Roman" w:hAnsi="Times New Roman"/>
          <w:sz w:val="28"/>
          <w:szCs w:val="28"/>
        </w:rPr>
        <w:t>щему, в письменной форме на бумажном носителе или в форме электронного документа.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7016">
        <w:rPr>
          <w:rFonts w:ascii="Times New Roman" w:hAnsi="Times New Roman"/>
          <w:sz w:val="28"/>
          <w:szCs w:val="28"/>
        </w:rPr>
        <w:t>Жалоба может быть направлена по почте, через МФЦ, с использованием информационно-телекоммуникационной сети Интернет, официально</w:t>
      </w:r>
      <w:r>
        <w:rPr>
          <w:rFonts w:ascii="Times New Roman" w:hAnsi="Times New Roman"/>
          <w:sz w:val="28"/>
          <w:szCs w:val="28"/>
        </w:rPr>
        <w:t xml:space="preserve">го сайта Тверского сельского поселения Апшеронского района </w:t>
      </w:r>
      <w:r w:rsidRPr="009B7016">
        <w:rPr>
          <w:rFonts w:ascii="Times New Roman" w:hAnsi="Times New Roman"/>
          <w:sz w:val="28"/>
          <w:szCs w:val="28"/>
        </w:rPr>
        <w:t>(</w:t>
      </w:r>
      <w:r w:rsidRPr="00E9102D">
        <w:rPr>
          <w:rFonts w:ascii="Times New Roman" w:hAnsi="Times New Roman"/>
          <w:sz w:val="28"/>
          <w:szCs w:val="28"/>
        </w:rPr>
        <w:t>http://tveradm.ru</w:t>
      </w:r>
      <w:r w:rsidRPr="009B7016">
        <w:rPr>
          <w:rFonts w:ascii="Times New Roman" w:hAnsi="Times New Roman"/>
          <w:sz w:val="28"/>
          <w:szCs w:val="28"/>
        </w:rPr>
        <w:t>), един</w:t>
      </w:r>
      <w:r w:rsidRPr="009B7016">
        <w:rPr>
          <w:rFonts w:ascii="Times New Roman" w:hAnsi="Times New Roman"/>
          <w:sz w:val="28"/>
          <w:szCs w:val="28"/>
        </w:rPr>
        <w:t>о</w:t>
      </w:r>
      <w:r w:rsidRPr="009B7016">
        <w:rPr>
          <w:rFonts w:ascii="Times New Roman" w:hAnsi="Times New Roman"/>
          <w:sz w:val="28"/>
          <w:szCs w:val="28"/>
        </w:rPr>
        <w:t>го портала государственных и муниципальных услуг (www.gosuslugi.ru), либо регионального портала государственных и муниципальных услуг (http://pgu.krasnodar.ru/), а также может быть принята при личном приеме заяв</w:t>
      </w:r>
      <w:r w:rsidRPr="009B7016">
        <w:rPr>
          <w:rFonts w:ascii="Times New Roman" w:hAnsi="Times New Roman"/>
          <w:sz w:val="28"/>
          <w:szCs w:val="28"/>
        </w:rPr>
        <w:t>и</w:t>
      </w:r>
      <w:r w:rsidRPr="009B7016">
        <w:rPr>
          <w:rFonts w:ascii="Times New Roman" w:hAnsi="Times New Roman"/>
          <w:sz w:val="28"/>
          <w:szCs w:val="28"/>
        </w:rPr>
        <w:t xml:space="preserve">теля. </w:t>
      </w:r>
      <w:proofErr w:type="gramEnd"/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7016">
        <w:rPr>
          <w:rFonts w:ascii="Times New Roman" w:hAnsi="Times New Roman"/>
          <w:sz w:val="28"/>
          <w:szCs w:val="28"/>
        </w:rPr>
        <w:t>Жалоба на решения и (или) действия (бездействие) ответственных лиц Администрации, непосредственно предоставляющих муниципальную услугу, принятие ими решения при предоставлении муниципальной услуги при ос</w:t>
      </w:r>
      <w:r w:rsidRPr="009B7016">
        <w:rPr>
          <w:rFonts w:ascii="Times New Roman" w:hAnsi="Times New Roman"/>
          <w:sz w:val="28"/>
          <w:szCs w:val="28"/>
        </w:rPr>
        <w:t>у</w:t>
      </w:r>
      <w:r w:rsidRPr="009B7016">
        <w:rPr>
          <w:rFonts w:ascii="Times New Roman" w:hAnsi="Times New Roman"/>
          <w:sz w:val="28"/>
          <w:szCs w:val="28"/>
        </w:rPr>
        <w:t>ществлении в отношении юридических лиц и индивидуальных предпринимат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>лей, являющихся субъектами градостроительных отношений, процедур, вкл</w:t>
      </w:r>
      <w:r w:rsidRPr="009B7016">
        <w:rPr>
          <w:rFonts w:ascii="Times New Roman" w:hAnsi="Times New Roman"/>
          <w:sz w:val="28"/>
          <w:szCs w:val="28"/>
        </w:rPr>
        <w:t>ю</w:t>
      </w:r>
      <w:r w:rsidRPr="009B7016">
        <w:rPr>
          <w:rFonts w:ascii="Times New Roman" w:hAnsi="Times New Roman"/>
          <w:sz w:val="28"/>
          <w:szCs w:val="28"/>
        </w:rPr>
        <w:t>ченных в исчерпывающие перечни процедур в сферах строительства, утве</w:t>
      </w:r>
      <w:r w:rsidRPr="009B7016">
        <w:rPr>
          <w:rFonts w:ascii="Times New Roman" w:hAnsi="Times New Roman"/>
          <w:sz w:val="28"/>
          <w:szCs w:val="28"/>
        </w:rPr>
        <w:t>р</w:t>
      </w:r>
      <w:r w:rsidRPr="009B7016">
        <w:rPr>
          <w:rFonts w:ascii="Times New Roman" w:hAnsi="Times New Roman"/>
          <w:sz w:val="28"/>
          <w:szCs w:val="28"/>
        </w:rPr>
        <w:t xml:space="preserve">жденные Правительством Российской Федерации в соответствии с </w:t>
      </w:r>
      <w:r w:rsidRPr="00E9102D">
        <w:rPr>
          <w:rFonts w:ascii="Times New Roman" w:hAnsi="Times New Roman"/>
          <w:sz w:val="28"/>
          <w:szCs w:val="28"/>
        </w:rPr>
        <w:t>частью 2 статьи 6</w:t>
      </w:r>
      <w:r w:rsidRPr="009B7016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Федерации, может быть</w:t>
      </w:r>
      <w:proofErr w:type="gramEnd"/>
      <w:r w:rsidRPr="009B701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B7016">
        <w:rPr>
          <w:rFonts w:ascii="Times New Roman" w:hAnsi="Times New Roman"/>
          <w:sz w:val="28"/>
          <w:szCs w:val="28"/>
        </w:rPr>
        <w:t>п</w:t>
      </w:r>
      <w:r w:rsidRPr="009B7016">
        <w:rPr>
          <w:rFonts w:ascii="Times New Roman" w:hAnsi="Times New Roman"/>
          <w:sz w:val="28"/>
          <w:szCs w:val="28"/>
        </w:rPr>
        <w:t>о</w:t>
      </w:r>
      <w:r w:rsidRPr="009B7016">
        <w:rPr>
          <w:rFonts w:ascii="Times New Roman" w:hAnsi="Times New Roman"/>
          <w:sz w:val="28"/>
          <w:szCs w:val="28"/>
        </w:rPr>
        <w:t>дана</w:t>
      </w:r>
      <w:proofErr w:type="gramEnd"/>
      <w:r w:rsidRPr="009B7016">
        <w:rPr>
          <w:rFonts w:ascii="Times New Roman" w:hAnsi="Times New Roman"/>
          <w:sz w:val="28"/>
          <w:szCs w:val="28"/>
        </w:rPr>
        <w:t xml:space="preserve"> такими лицами в порядке, указанном в данном разделе, либо в порядке, установленном антимонопольным законодательством Российской Федерации, в антимонопольный орган.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lastRenderedPageBreak/>
        <w:t>5.4.3. Жалоба должна содержать: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наименование Администрации и ответственного должностного лица или муниципального служащего, решения и действия (бездействие) которых обжалуются;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7016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</w:t>
      </w:r>
      <w:r w:rsidRPr="009B7016">
        <w:rPr>
          <w:rFonts w:ascii="Times New Roman" w:hAnsi="Times New Roman"/>
          <w:sz w:val="28"/>
          <w:szCs w:val="28"/>
        </w:rPr>
        <w:t>о</w:t>
      </w:r>
      <w:r w:rsidRPr="009B7016">
        <w:rPr>
          <w:rFonts w:ascii="Times New Roman" w:hAnsi="Times New Roman"/>
          <w:sz w:val="28"/>
          <w:szCs w:val="28"/>
        </w:rPr>
        <w:t>го телефона, адрес (адреса) электронной почты (при наличии) и почтовый а</w:t>
      </w:r>
      <w:r w:rsidRPr="009B7016">
        <w:rPr>
          <w:rFonts w:ascii="Times New Roman" w:hAnsi="Times New Roman"/>
          <w:sz w:val="28"/>
          <w:szCs w:val="28"/>
        </w:rPr>
        <w:t>д</w:t>
      </w:r>
      <w:r w:rsidRPr="009B7016">
        <w:rPr>
          <w:rFonts w:ascii="Times New Roman" w:hAnsi="Times New Roman"/>
          <w:sz w:val="28"/>
          <w:szCs w:val="28"/>
        </w:rPr>
        <w:t>рес, по которым должен быть направлен ответ заявителю;</w:t>
      </w:r>
      <w:proofErr w:type="gramEnd"/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Адм</w:t>
      </w:r>
      <w:r w:rsidRPr="009B7016">
        <w:rPr>
          <w:rFonts w:ascii="Times New Roman" w:hAnsi="Times New Roman"/>
          <w:sz w:val="28"/>
          <w:szCs w:val="28"/>
        </w:rPr>
        <w:t>и</w:t>
      </w:r>
      <w:r w:rsidRPr="009B7016">
        <w:rPr>
          <w:rFonts w:ascii="Times New Roman" w:hAnsi="Times New Roman"/>
          <w:sz w:val="28"/>
          <w:szCs w:val="28"/>
        </w:rPr>
        <w:t>нистрации, ответственного должностного лица или муниципального служащ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>го;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Администрации, ответственного должностного лица или муниципального служащего. Заявителем могут быть представлены док</w:t>
      </w:r>
      <w:r w:rsidRPr="009B7016">
        <w:rPr>
          <w:rFonts w:ascii="Times New Roman" w:hAnsi="Times New Roman"/>
          <w:sz w:val="28"/>
          <w:szCs w:val="28"/>
        </w:rPr>
        <w:t>у</w:t>
      </w:r>
      <w:r w:rsidRPr="009B7016">
        <w:rPr>
          <w:rFonts w:ascii="Times New Roman" w:hAnsi="Times New Roman"/>
          <w:sz w:val="28"/>
          <w:szCs w:val="28"/>
        </w:rPr>
        <w:t>менты (при наличии), подтверждающие доводы заявителя, либо их копии.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5.5. Права заинтересованных лиц на получение информации и докуме</w:t>
      </w:r>
      <w:r w:rsidRPr="009B7016">
        <w:rPr>
          <w:rFonts w:ascii="Times New Roman" w:hAnsi="Times New Roman"/>
          <w:sz w:val="28"/>
          <w:szCs w:val="28"/>
        </w:rPr>
        <w:t>н</w:t>
      </w:r>
      <w:r w:rsidRPr="009B7016">
        <w:rPr>
          <w:rFonts w:ascii="Times New Roman" w:hAnsi="Times New Roman"/>
          <w:sz w:val="28"/>
          <w:szCs w:val="28"/>
        </w:rPr>
        <w:t>тов, необходимых для обоснования и рассмотрения жалобы</w:t>
      </w:r>
      <w:r>
        <w:rPr>
          <w:rFonts w:ascii="Times New Roman" w:hAnsi="Times New Roman"/>
          <w:sz w:val="28"/>
          <w:szCs w:val="28"/>
        </w:rPr>
        <w:t>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5.5.1. Заявитель вправе обратиться с прось</w:t>
      </w:r>
      <w:r>
        <w:rPr>
          <w:rFonts w:ascii="Times New Roman" w:hAnsi="Times New Roman"/>
          <w:sz w:val="28"/>
          <w:szCs w:val="28"/>
        </w:rPr>
        <w:t>бой об истребовании инфо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мации </w:t>
      </w:r>
      <w:r w:rsidRPr="009B7016">
        <w:rPr>
          <w:rFonts w:ascii="Times New Roman" w:hAnsi="Times New Roman"/>
          <w:sz w:val="28"/>
          <w:szCs w:val="28"/>
        </w:rPr>
        <w:t>и документ</w:t>
      </w:r>
      <w:r>
        <w:rPr>
          <w:rFonts w:ascii="Times New Roman" w:hAnsi="Times New Roman"/>
          <w:sz w:val="28"/>
          <w:szCs w:val="28"/>
        </w:rPr>
        <w:t>ов, необходимых для обоснования и рассмотрения</w:t>
      </w:r>
      <w:r w:rsidRPr="009B7016">
        <w:rPr>
          <w:rFonts w:ascii="Times New Roman" w:hAnsi="Times New Roman"/>
          <w:sz w:val="28"/>
          <w:szCs w:val="28"/>
        </w:rPr>
        <w:t xml:space="preserve"> жалобы </w:t>
      </w:r>
      <w:r>
        <w:rPr>
          <w:rFonts w:ascii="Times New Roman" w:hAnsi="Times New Roman"/>
          <w:sz w:val="28"/>
          <w:szCs w:val="28"/>
        </w:rPr>
        <w:t>к директору МФЦ, главе Тверского сельского</w:t>
      </w:r>
      <w:r w:rsidRPr="009B7016">
        <w:rPr>
          <w:rFonts w:ascii="Times New Roman" w:hAnsi="Times New Roman"/>
          <w:sz w:val="28"/>
          <w:szCs w:val="28"/>
        </w:rPr>
        <w:t xml:space="preserve"> поселения Апшеронского района.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5.5.2. Способы информирования заявителей о порядке подачи и ра</w:t>
      </w:r>
      <w:r w:rsidRPr="009B7016">
        <w:rPr>
          <w:rFonts w:ascii="Times New Roman" w:hAnsi="Times New Roman"/>
          <w:sz w:val="28"/>
          <w:szCs w:val="28"/>
        </w:rPr>
        <w:t>с</w:t>
      </w:r>
      <w:r w:rsidRPr="009B7016">
        <w:rPr>
          <w:rFonts w:ascii="Times New Roman" w:hAnsi="Times New Roman"/>
          <w:sz w:val="28"/>
          <w:szCs w:val="28"/>
        </w:rPr>
        <w:t>смотрения жалобы.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Информация о порядке подачи и рассмотрения жалобы размещается: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на информационных стендах, которые размещаются в общедоступных местах в помещениях Администрации и МФЦ;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на официальном сайте Администрации в сети «Интернет» (</w:t>
      </w:r>
      <w:r w:rsidRPr="00ED3B87">
        <w:rPr>
          <w:rFonts w:ascii="Times New Roman" w:hAnsi="Times New Roman"/>
          <w:sz w:val="28"/>
          <w:szCs w:val="28"/>
        </w:rPr>
        <w:t>http://tveradm.ru</w:t>
      </w:r>
      <w:r w:rsidRPr="009B7016">
        <w:rPr>
          <w:rFonts w:ascii="Times New Roman" w:hAnsi="Times New Roman"/>
          <w:sz w:val="28"/>
          <w:szCs w:val="28"/>
        </w:rPr>
        <w:t>);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в информационно-телекоммуникационных сетях общего пользования, в том числе с использованием федеральной государственной информационной системы «Единый портал государственных и муниципальных услуг (функций)» (www.gosuslugi.ru) и региональной государственной информационной системы «Портал государственных услуг (функций) Краснодарского края» (</w:t>
      </w:r>
      <w:r w:rsidRPr="00E9102D">
        <w:rPr>
          <w:rFonts w:ascii="Times New Roman" w:hAnsi="Times New Roman"/>
          <w:sz w:val="28"/>
          <w:szCs w:val="28"/>
        </w:rPr>
        <w:t>http://pgu.krasnodar.ru/</w:t>
      </w:r>
      <w:r w:rsidRPr="009B7016">
        <w:rPr>
          <w:rFonts w:ascii="Times New Roman" w:hAnsi="Times New Roman"/>
          <w:sz w:val="28"/>
          <w:szCs w:val="28"/>
        </w:rPr>
        <w:t>).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5.5.3.Порядок информирования заявителя о результатах рассмотрения жалобы.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Не позднее дня, следующего за днем принятия решения, указанного в 5.8 настоящего Административного регламента, заявителю в письменной фо</w:t>
      </w:r>
      <w:r w:rsidRPr="009B7016">
        <w:rPr>
          <w:rFonts w:ascii="Times New Roman" w:hAnsi="Times New Roman"/>
          <w:sz w:val="28"/>
          <w:szCs w:val="28"/>
        </w:rPr>
        <w:t>р</w:t>
      </w:r>
      <w:r w:rsidRPr="009B7016">
        <w:rPr>
          <w:rFonts w:ascii="Times New Roman" w:hAnsi="Times New Roman"/>
          <w:sz w:val="28"/>
          <w:szCs w:val="28"/>
        </w:rPr>
        <w:t>ме и по желанию заявителя в электронной форме направляется мотивирова</w:t>
      </w:r>
      <w:r w:rsidRPr="009B7016">
        <w:rPr>
          <w:rFonts w:ascii="Times New Roman" w:hAnsi="Times New Roman"/>
          <w:sz w:val="28"/>
          <w:szCs w:val="28"/>
        </w:rPr>
        <w:t>н</w:t>
      </w:r>
      <w:r w:rsidRPr="009B7016">
        <w:rPr>
          <w:rFonts w:ascii="Times New Roman" w:hAnsi="Times New Roman"/>
          <w:sz w:val="28"/>
          <w:szCs w:val="28"/>
        </w:rPr>
        <w:t>ный ответ о результатах рассмотрения жалобы.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5.6. Орган местного самоуправления и должностные лица, которым м</w:t>
      </w:r>
      <w:r w:rsidRPr="009B7016">
        <w:rPr>
          <w:rFonts w:ascii="Times New Roman" w:hAnsi="Times New Roman"/>
          <w:sz w:val="28"/>
          <w:szCs w:val="28"/>
        </w:rPr>
        <w:t>о</w:t>
      </w:r>
      <w:r w:rsidRPr="009B7016">
        <w:rPr>
          <w:rFonts w:ascii="Times New Roman" w:hAnsi="Times New Roman"/>
          <w:sz w:val="28"/>
          <w:szCs w:val="28"/>
        </w:rPr>
        <w:t>жет быть направлена жалоба заявителя в досудебном (внесудебном) порядке</w:t>
      </w:r>
      <w:r>
        <w:rPr>
          <w:rFonts w:ascii="Times New Roman" w:hAnsi="Times New Roman"/>
          <w:sz w:val="28"/>
          <w:szCs w:val="28"/>
        </w:rPr>
        <w:t>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Должностным лицом, уполномоченным</w:t>
      </w:r>
      <w:r w:rsidRPr="009B7016">
        <w:rPr>
          <w:rFonts w:ascii="Times New Roman" w:hAnsi="Times New Roman"/>
          <w:sz w:val="28"/>
          <w:szCs w:val="28"/>
        </w:rPr>
        <w:t xml:space="preserve"> на рассмотрение жалобы, </w:t>
      </w:r>
      <w:r>
        <w:rPr>
          <w:rFonts w:ascii="Times New Roman" w:hAnsi="Times New Roman"/>
          <w:sz w:val="28"/>
          <w:szCs w:val="28"/>
        </w:rPr>
        <w:t>явл</w:t>
      </w:r>
      <w:r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ется глава Тверского сельского</w:t>
      </w:r>
      <w:r w:rsidRPr="009B7016">
        <w:rPr>
          <w:rFonts w:ascii="Times New Roman" w:hAnsi="Times New Roman"/>
          <w:sz w:val="28"/>
          <w:szCs w:val="28"/>
        </w:rPr>
        <w:t xml:space="preserve"> поселения Апшеронского района.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5.7. Сроки рассмотрения жалобы.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7016">
        <w:rPr>
          <w:rFonts w:ascii="Times New Roman" w:hAnsi="Times New Roman"/>
          <w:sz w:val="28"/>
          <w:szCs w:val="28"/>
        </w:rPr>
        <w:lastRenderedPageBreak/>
        <w:t>Жалоба, поступившая в МФЦ, Администрацию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</w:t>
      </w:r>
      <w:r w:rsidRPr="009B7016">
        <w:rPr>
          <w:rFonts w:ascii="Times New Roman" w:hAnsi="Times New Roman"/>
          <w:sz w:val="28"/>
          <w:szCs w:val="28"/>
        </w:rPr>
        <w:t>а</w:t>
      </w:r>
      <w:r w:rsidRPr="009B7016">
        <w:rPr>
          <w:rFonts w:ascii="Times New Roman" w:hAnsi="Times New Roman"/>
          <w:sz w:val="28"/>
          <w:szCs w:val="28"/>
        </w:rPr>
        <w:t>ния отказа Администрации, должностного лица Администрации, МФЦ, спец</w:t>
      </w:r>
      <w:r w:rsidRPr="009B7016">
        <w:rPr>
          <w:rFonts w:ascii="Times New Roman" w:hAnsi="Times New Roman"/>
          <w:sz w:val="28"/>
          <w:szCs w:val="28"/>
        </w:rPr>
        <w:t>и</w:t>
      </w:r>
      <w:r w:rsidRPr="009B7016">
        <w:rPr>
          <w:rFonts w:ascii="Times New Roman" w:hAnsi="Times New Roman"/>
          <w:sz w:val="28"/>
          <w:szCs w:val="28"/>
        </w:rPr>
        <w:t>алиста МФЦ в приеме документов у заявителя либо в исправлении допуще</w:t>
      </w:r>
      <w:r w:rsidRPr="009B7016">
        <w:rPr>
          <w:rFonts w:ascii="Times New Roman" w:hAnsi="Times New Roman"/>
          <w:sz w:val="28"/>
          <w:szCs w:val="28"/>
        </w:rPr>
        <w:t>н</w:t>
      </w:r>
      <w:r w:rsidRPr="009B7016">
        <w:rPr>
          <w:rFonts w:ascii="Times New Roman" w:hAnsi="Times New Roman"/>
          <w:sz w:val="28"/>
          <w:szCs w:val="28"/>
        </w:rPr>
        <w:t>ных опечаток и ошибок или в случае обжалования нарушения установленного срока таких исправлений - в течение пяти рабочих</w:t>
      </w:r>
      <w:proofErr w:type="gramEnd"/>
      <w:r w:rsidRPr="009B7016">
        <w:rPr>
          <w:rFonts w:ascii="Times New Roman" w:hAnsi="Times New Roman"/>
          <w:sz w:val="28"/>
          <w:szCs w:val="28"/>
        </w:rPr>
        <w:t xml:space="preserve"> дней со дня ее регистрации. 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5.8. Результат рассмотрения жалобы.</w:t>
      </w:r>
      <w:bookmarkStart w:id="5" w:name="Par473"/>
      <w:bookmarkStart w:id="6" w:name="_Ref412048374"/>
      <w:bookmarkEnd w:id="5"/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5.8.1. По результатам рассмотрения жалобы МФЦ, Администрацией принимается одно из следующих решений:</w:t>
      </w:r>
      <w:bookmarkEnd w:id="6"/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9B7016">
        <w:rPr>
          <w:rFonts w:ascii="Times New Roman" w:hAnsi="Times New Roman"/>
          <w:sz w:val="28"/>
          <w:szCs w:val="28"/>
        </w:rPr>
        <w:t>- жалоба удовлетворяется, в том числе в форме отмены принятого реш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>ния, исправления допущенных Администрацией опечаток и ошибок в выда</w:t>
      </w:r>
      <w:r w:rsidRPr="009B7016">
        <w:rPr>
          <w:rFonts w:ascii="Times New Roman" w:hAnsi="Times New Roman"/>
          <w:sz w:val="28"/>
          <w:szCs w:val="28"/>
        </w:rPr>
        <w:t>н</w:t>
      </w:r>
      <w:r w:rsidRPr="009B7016">
        <w:rPr>
          <w:rFonts w:ascii="Times New Roman" w:hAnsi="Times New Roman"/>
          <w:sz w:val="28"/>
          <w:szCs w:val="28"/>
        </w:rPr>
        <w:t>ных в результате предоставления муниципальной услуги документах, возврата заявителю денежных средств, взимание которых не предусмотрено нормати</w:t>
      </w:r>
      <w:r w:rsidRPr="009B7016">
        <w:rPr>
          <w:rFonts w:ascii="Times New Roman" w:hAnsi="Times New Roman"/>
          <w:sz w:val="28"/>
          <w:szCs w:val="28"/>
        </w:rPr>
        <w:t>в</w:t>
      </w:r>
      <w:r w:rsidRPr="009B7016">
        <w:rPr>
          <w:rFonts w:ascii="Times New Roman" w:hAnsi="Times New Roman"/>
          <w:sz w:val="28"/>
          <w:szCs w:val="28"/>
        </w:rPr>
        <w:t>ными правовыми актами Российской Федерации, нормативными правовыми а</w:t>
      </w:r>
      <w:r w:rsidRPr="009B7016">
        <w:rPr>
          <w:rFonts w:ascii="Times New Roman" w:hAnsi="Times New Roman"/>
          <w:sz w:val="28"/>
          <w:szCs w:val="28"/>
        </w:rPr>
        <w:t>к</w:t>
      </w:r>
      <w:r w:rsidRPr="009B7016">
        <w:rPr>
          <w:rFonts w:ascii="Times New Roman" w:hAnsi="Times New Roman"/>
          <w:sz w:val="28"/>
          <w:szCs w:val="28"/>
        </w:rPr>
        <w:t>тами субъектов Российской Федерации, муниципальными правовыми актами, а также в иных формах;</w:t>
      </w:r>
      <w:proofErr w:type="gramEnd"/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- в удовлетворении жалобы отказывается.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 xml:space="preserve">5.8.2. В случае установления в ходе или по результатам </w:t>
      </w:r>
      <w:proofErr w:type="gramStart"/>
      <w:r w:rsidRPr="009B7016">
        <w:rPr>
          <w:rFonts w:ascii="Times New Roman" w:hAnsi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9B7016">
        <w:rPr>
          <w:rFonts w:ascii="Times New Roman" w:hAnsi="Times New Roman"/>
          <w:sz w:val="28"/>
          <w:szCs w:val="28"/>
        </w:rPr>
        <w:t xml:space="preserve"> или престу</w:t>
      </w:r>
      <w:r w:rsidRPr="009B7016">
        <w:rPr>
          <w:rFonts w:ascii="Times New Roman" w:hAnsi="Times New Roman"/>
          <w:sz w:val="28"/>
          <w:szCs w:val="28"/>
        </w:rPr>
        <w:t>п</w:t>
      </w:r>
      <w:r w:rsidRPr="009B7016">
        <w:rPr>
          <w:rFonts w:ascii="Times New Roman" w:hAnsi="Times New Roman"/>
          <w:sz w:val="28"/>
          <w:szCs w:val="28"/>
        </w:rPr>
        <w:t>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5.8.3. Порядок обжалования решения по жалобе.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При несогласии заявителя с результатом рассмотрения его обращения, он вправе обратиться в течение 3-х месяцев со дня, когда ему стало известно о нарушении его прав и свобод, в судебные органы в соответствии с законод</w:t>
      </w:r>
      <w:r w:rsidRPr="009B7016">
        <w:rPr>
          <w:rFonts w:ascii="Times New Roman" w:hAnsi="Times New Roman"/>
          <w:sz w:val="28"/>
          <w:szCs w:val="28"/>
        </w:rPr>
        <w:t>а</w:t>
      </w:r>
      <w:r w:rsidRPr="009B7016">
        <w:rPr>
          <w:rFonts w:ascii="Times New Roman" w:hAnsi="Times New Roman"/>
          <w:sz w:val="28"/>
          <w:szCs w:val="28"/>
        </w:rPr>
        <w:t>тельством Российской Федерации</w:t>
      </w:r>
      <w:r>
        <w:rPr>
          <w:rFonts w:ascii="Times New Roman" w:hAnsi="Times New Roman"/>
          <w:sz w:val="28"/>
          <w:szCs w:val="28"/>
        </w:rPr>
        <w:t>.</w:t>
      </w:r>
    </w:p>
    <w:p w:rsidR="0086512F" w:rsidRPr="009B7016" w:rsidRDefault="0086512F" w:rsidP="0086512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B7016">
        <w:rPr>
          <w:rFonts w:ascii="Times New Roman" w:hAnsi="Times New Roman"/>
          <w:sz w:val="28"/>
          <w:szCs w:val="28"/>
        </w:rPr>
        <w:t>5.9. Положения данного раздела, устанавливающие порядок рассмотр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>ния жалоб на нарушения прав граждан и организаций при предоставлении м</w:t>
      </w:r>
      <w:r w:rsidRPr="009B7016">
        <w:rPr>
          <w:rFonts w:ascii="Times New Roman" w:hAnsi="Times New Roman"/>
          <w:sz w:val="28"/>
          <w:szCs w:val="28"/>
        </w:rPr>
        <w:t>у</w:t>
      </w:r>
      <w:r w:rsidRPr="009B7016">
        <w:rPr>
          <w:rFonts w:ascii="Times New Roman" w:hAnsi="Times New Roman"/>
          <w:sz w:val="28"/>
          <w:szCs w:val="28"/>
        </w:rPr>
        <w:t>ниципальных услуг, не распространяются на отношения, регулируемые Фед</w:t>
      </w:r>
      <w:r w:rsidRPr="009B7016">
        <w:rPr>
          <w:rFonts w:ascii="Times New Roman" w:hAnsi="Times New Roman"/>
          <w:sz w:val="28"/>
          <w:szCs w:val="28"/>
        </w:rPr>
        <w:t>е</w:t>
      </w:r>
      <w:r w:rsidRPr="009B7016">
        <w:rPr>
          <w:rFonts w:ascii="Times New Roman" w:hAnsi="Times New Roman"/>
          <w:sz w:val="28"/>
          <w:szCs w:val="28"/>
        </w:rPr>
        <w:t xml:space="preserve">ральным </w:t>
      </w:r>
      <w:r w:rsidRPr="00E9102D">
        <w:rPr>
          <w:rFonts w:ascii="Times New Roman" w:hAnsi="Times New Roman"/>
          <w:sz w:val="28"/>
          <w:szCs w:val="28"/>
        </w:rPr>
        <w:t>законом</w:t>
      </w:r>
      <w:r w:rsidRPr="009B7016">
        <w:rPr>
          <w:rFonts w:ascii="Times New Roman" w:hAnsi="Times New Roman"/>
          <w:sz w:val="28"/>
          <w:szCs w:val="28"/>
        </w:rPr>
        <w:t xml:space="preserve"> от 2 мая 2006 года № 59-ФЗ «О порядке рассмотрения обр</w:t>
      </w:r>
      <w:r w:rsidRPr="009B7016">
        <w:rPr>
          <w:rFonts w:ascii="Times New Roman" w:hAnsi="Times New Roman"/>
          <w:sz w:val="28"/>
          <w:szCs w:val="28"/>
        </w:rPr>
        <w:t>а</w:t>
      </w:r>
      <w:r w:rsidRPr="009B7016">
        <w:rPr>
          <w:rFonts w:ascii="Times New Roman" w:hAnsi="Times New Roman"/>
          <w:sz w:val="28"/>
          <w:szCs w:val="28"/>
        </w:rPr>
        <w:t>щений граждан Российской Федерации».</w:t>
      </w:r>
    </w:p>
    <w:p w:rsidR="00171103" w:rsidRPr="00E11BB8" w:rsidRDefault="00171103" w:rsidP="00E77D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4D3F" w:rsidRPr="00E11BB8" w:rsidRDefault="00C54D3F" w:rsidP="00E77D0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77D0F" w:rsidRPr="00E11BB8" w:rsidRDefault="00E77D0F" w:rsidP="00E77D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77D0F" w:rsidRPr="00E11BB8" w:rsidRDefault="004F1C5D" w:rsidP="00E77D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</w:t>
      </w:r>
      <w:r w:rsidR="00E77D0F" w:rsidRPr="00E11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E11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Тверского</w:t>
      </w:r>
      <w:proofErr w:type="gramEnd"/>
      <w:r w:rsidRPr="00E11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сельского</w:t>
      </w:r>
      <w:r w:rsidR="00E77D0F" w:rsidRPr="00E11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77D0F" w:rsidRPr="00E77D0F" w:rsidRDefault="00E77D0F" w:rsidP="00E77D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11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поселения Апшеронского района                                                       </w:t>
      </w:r>
      <w:r w:rsidR="004F1C5D" w:rsidRPr="00E11B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С.О.Гончаров</w:t>
      </w:r>
    </w:p>
    <w:p w:rsidR="00E77D0F" w:rsidRPr="00E77D0F" w:rsidRDefault="00E77D0F" w:rsidP="00E77D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77D0F" w:rsidRDefault="00E77D0F" w:rsidP="00E77D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11BB8" w:rsidRDefault="00E11BB8" w:rsidP="00E77D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11BB8" w:rsidRDefault="00E11BB8" w:rsidP="00E77D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11BB8" w:rsidRDefault="00E11BB8" w:rsidP="00E77D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2A6182" w:rsidRDefault="002A6182" w:rsidP="00E77D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11BB8" w:rsidRDefault="00E11BB8" w:rsidP="00E77D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11BB8" w:rsidRPr="00E77D0F" w:rsidRDefault="00E11BB8" w:rsidP="00E77D0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8F004E" w:rsidRPr="00340287" w:rsidRDefault="008F004E" w:rsidP="008F004E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028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  <w:t>Приложение № 1</w:t>
      </w:r>
    </w:p>
    <w:p w:rsidR="008F004E" w:rsidRPr="00340287" w:rsidRDefault="008F004E" w:rsidP="008F004E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0287">
        <w:rPr>
          <w:rFonts w:ascii="Times New Roman" w:eastAsia="Times New Roman" w:hAnsi="Times New Roman" w:cs="Times New Roman"/>
          <w:sz w:val="28"/>
          <w:szCs w:val="28"/>
          <w:lang w:eastAsia="ar-SA"/>
        </w:rPr>
        <w:t>к административному регламенту</w:t>
      </w:r>
    </w:p>
    <w:p w:rsidR="008F004E" w:rsidRPr="00340287" w:rsidRDefault="008F004E" w:rsidP="008F004E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02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</w:t>
      </w:r>
      <w:proofErr w:type="gramStart"/>
      <w:r w:rsidRPr="00340287"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Тверского</w:t>
      </w:r>
      <w:proofErr w:type="gramEnd"/>
    </w:p>
    <w:p w:rsidR="008F004E" w:rsidRPr="00340287" w:rsidRDefault="008F004E" w:rsidP="008F004E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02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Апшеронского района по предоставлению </w:t>
      </w:r>
    </w:p>
    <w:p w:rsidR="008F004E" w:rsidRPr="00340287" w:rsidRDefault="008F004E" w:rsidP="008F004E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02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муниципальной услуги «Выдача </w:t>
      </w:r>
    </w:p>
    <w:p w:rsidR="008F004E" w:rsidRPr="00340287" w:rsidRDefault="008F004E" w:rsidP="008F004E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0287">
        <w:rPr>
          <w:rFonts w:ascii="Times New Roman" w:eastAsia="Times New Roman" w:hAnsi="Times New Roman" w:cs="Times New Roman"/>
          <w:sz w:val="28"/>
          <w:szCs w:val="28"/>
          <w:lang w:eastAsia="ar-SA"/>
        </w:rPr>
        <w:t>градостроительных планов земельных участков»</w:t>
      </w:r>
    </w:p>
    <w:p w:rsidR="008F004E" w:rsidRPr="00340287" w:rsidRDefault="008F004E" w:rsidP="008F00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004E" w:rsidRPr="00340287" w:rsidRDefault="008F004E" w:rsidP="008F00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004E" w:rsidRDefault="008F004E" w:rsidP="008F004E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Тверского сельского</w:t>
      </w:r>
      <w:r w:rsidRPr="004760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</w:t>
      </w:r>
    </w:p>
    <w:p w:rsidR="008F004E" w:rsidRDefault="008F004E" w:rsidP="008F004E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4760CF">
        <w:rPr>
          <w:rFonts w:ascii="Times New Roman" w:hAnsi="Times New Roman"/>
          <w:sz w:val="28"/>
          <w:szCs w:val="28"/>
        </w:rPr>
        <w:t>Апшеронского района</w:t>
      </w:r>
      <w:r>
        <w:rPr>
          <w:rFonts w:ascii="Times New Roman" w:hAnsi="Times New Roman"/>
          <w:sz w:val="28"/>
          <w:szCs w:val="28"/>
        </w:rPr>
        <w:t xml:space="preserve"> ______________</w:t>
      </w:r>
    </w:p>
    <w:p w:rsidR="008F004E" w:rsidRPr="00543505" w:rsidRDefault="008F004E" w:rsidP="008F004E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(Ф.И.О.)</w:t>
      </w:r>
    </w:p>
    <w:p w:rsidR="008F004E" w:rsidRPr="004760CF" w:rsidRDefault="008F004E" w:rsidP="008F004E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</w:t>
      </w:r>
      <w:r w:rsidRPr="004760CF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</w:t>
      </w:r>
      <w:r w:rsidRPr="004760CF">
        <w:rPr>
          <w:rFonts w:ascii="Times New Roman" w:hAnsi="Times New Roman"/>
          <w:sz w:val="28"/>
          <w:szCs w:val="28"/>
        </w:rPr>
        <w:t>_</w:t>
      </w:r>
    </w:p>
    <w:p w:rsidR="008F004E" w:rsidRPr="00543505" w:rsidRDefault="008F004E" w:rsidP="008F004E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/>
          <w:sz w:val="28"/>
          <w:szCs w:val="28"/>
          <w:vertAlign w:val="superscript"/>
        </w:rPr>
        <w:t>(Ф.И.О. – для граждан,</w:t>
      </w:r>
      <w:proofErr w:type="gramEnd"/>
    </w:p>
    <w:p w:rsidR="008F004E" w:rsidRDefault="008F004E" w:rsidP="008F004E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 w:rsidRPr="004760CF">
        <w:rPr>
          <w:rFonts w:ascii="Times New Roman" w:hAnsi="Times New Roman"/>
          <w:sz w:val="28"/>
          <w:szCs w:val="28"/>
        </w:rPr>
        <w:t>______________________________</w:t>
      </w:r>
      <w:r>
        <w:rPr>
          <w:rFonts w:ascii="Times New Roman" w:hAnsi="Times New Roman"/>
          <w:sz w:val="28"/>
          <w:szCs w:val="28"/>
        </w:rPr>
        <w:t>___</w:t>
      </w:r>
      <w:r w:rsidRPr="004760CF">
        <w:rPr>
          <w:rFonts w:ascii="Times New Roman" w:hAnsi="Times New Roman"/>
          <w:sz w:val="28"/>
          <w:szCs w:val="28"/>
        </w:rPr>
        <w:t>_</w:t>
      </w:r>
    </w:p>
    <w:p w:rsidR="008F004E" w:rsidRPr="00543505" w:rsidRDefault="008F004E" w:rsidP="008F004E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полное наименование, место нахождения, реквизиты </w:t>
      </w:r>
    </w:p>
    <w:p w:rsidR="008F004E" w:rsidRDefault="008F004E" w:rsidP="008F004E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p w:rsidR="008F004E" w:rsidRPr="00543505" w:rsidRDefault="008F004E" w:rsidP="008F004E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vertAlign w:val="superscript"/>
        </w:rPr>
      </w:pPr>
      <w:proofErr w:type="gramStart"/>
      <w:r>
        <w:rPr>
          <w:rFonts w:ascii="Times New Roman" w:hAnsi="Times New Roman"/>
          <w:sz w:val="28"/>
          <w:szCs w:val="28"/>
          <w:vertAlign w:val="superscript"/>
        </w:rPr>
        <w:t>Ф.И.О. должность руководителя – для юридического лица)</w:t>
      </w:r>
      <w:proofErr w:type="gramEnd"/>
    </w:p>
    <w:p w:rsidR="008F004E" w:rsidRPr="004760CF" w:rsidRDefault="008F004E" w:rsidP="008F004E">
      <w:pPr>
        <w:spacing w:after="0" w:line="240" w:lineRule="auto"/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Pr="004760CF">
        <w:rPr>
          <w:rFonts w:ascii="Times New Roman" w:hAnsi="Times New Roman"/>
          <w:sz w:val="28"/>
          <w:szCs w:val="28"/>
        </w:rPr>
        <w:t>____________________</w:t>
      </w:r>
      <w:r>
        <w:rPr>
          <w:rFonts w:ascii="Times New Roman" w:hAnsi="Times New Roman"/>
          <w:sz w:val="28"/>
          <w:szCs w:val="28"/>
        </w:rPr>
        <w:t>___</w:t>
      </w:r>
      <w:r w:rsidRPr="004760CF">
        <w:rPr>
          <w:rFonts w:ascii="Times New Roman" w:hAnsi="Times New Roman"/>
          <w:sz w:val="28"/>
          <w:szCs w:val="28"/>
        </w:rPr>
        <w:t>___</w:t>
      </w:r>
    </w:p>
    <w:p w:rsidR="008F004E" w:rsidRPr="00543505" w:rsidRDefault="008F004E" w:rsidP="008F004E">
      <w:pPr>
        <w:spacing w:after="0" w:line="240" w:lineRule="auto"/>
        <w:ind w:firstLine="4820"/>
        <w:rPr>
          <w:rFonts w:ascii="Times New Roman" w:hAnsi="Times New Roman"/>
          <w:sz w:val="28"/>
          <w:szCs w:val="28"/>
          <w:vertAlign w:val="superscript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(почтовый адрес, телефон)</w:t>
      </w:r>
    </w:p>
    <w:p w:rsidR="008F004E" w:rsidRPr="00D34C86" w:rsidRDefault="008F004E" w:rsidP="008F00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004E" w:rsidRDefault="008F004E" w:rsidP="008F00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4C86">
        <w:rPr>
          <w:rFonts w:ascii="Times New Roman" w:eastAsia="Times New Roman" w:hAnsi="Times New Roman" w:cs="Times New Roman"/>
          <w:sz w:val="28"/>
          <w:szCs w:val="28"/>
          <w:lang w:eastAsia="ar-SA"/>
        </w:rPr>
        <w:t>Заявление</w:t>
      </w:r>
    </w:p>
    <w:p w:rsidR="008F004E" w:rsidRPr="00D34C86" w:rsidRDefault="008F004E" w:rsidP="008F004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004E" w:rsidRPr="00D34C86" w:rsidRDefault="008F004E" w:rsidP="008F004E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34C86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Прошу оказать муниципальную услугу по изготовлению градостроительного плана</w:t>
      </w:r>
      <w:r w:rsidRPr="0034028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34C86">
        <w:rPr>
          <w:rFonts w:ascii="Times New Roman" w:eastAsia="Times New Roman" w:hAnsi="Times New Roman" w:cs="Times New Roman"/>
          <w:sz w:val="28"/>
          <w:szCs w:val="28"/>
          <w:lang w:eastAsia="ar-SA"/>
        </w:rPr>
        <w:t>земельного уч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астка, расположенного по адресу:</w:t>
      </w:r>
      <w:r w:rsidRPr="00D34C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____________________________________________________________________</w:t>
      </w:r>
    </w:p>
    <w:p w:rsidR="008F004E" w:rsidRPr="00D34C86" w:rsidRDefault="008F004E" w:rsidP="008F0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4C86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____________________________________________________________________</w:t>
      </w:r>
    </w:p>
    <w:p w:rsidR="008F004E" w:rsidRPr="00D34C86" w:rsidRDefault="008F004E" w:rsidP="008F0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</w:t>
      </w:r>
    </w:p>
    <w:p w:rsidR="008F004E" w:rsidRDefault="008F004E" w:rsidP="008F00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__________________________________________________________________</w:t>
      </w:r>
    </w:p>
    <w:p w:rsidR="008F004E" w:rsidRDefault="008F004E" w:rsidP="008F00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__________________________________________________________________</w:t>
      </w:r>
    </w:p>
    <w:p w:rsidR="008F004E" w:rsidRDefault="008F004E" w:rsidP="008F00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3.___________________________________________________________________</w:t>
      </w:r>
    </w:p>
    <w:p w:rsidR="008F004E" w:rsidRDefault="008F004E" w:rsidP="008F00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т.д.</w:t>
      </w:r>
    </w:p>
    <w:p w:rsidR="008F004E" w:rsidRDefault="008F004E" w:rsidP="008F00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                                           ___________________</w:t>
      </w:r>
    </w:p>
    <w:p w:rsidR="008F004E" w:rsidRPr="00AC2971" w:rsidRDefault="008F004E" w:rsidP="008F004E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C2971">
        <w:rPr>
          <w:rFonts w:ascii="Times New Roman" w:hAnsi="Times New Roman" w:cs="Times New Roman"/>
        </w:rPr>
        <w:t xml:space="preserve">(фамилия, имя, отчество - для граждан,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AC2971">
        <w:rPr>
          <w:rFonts w:ascii="Times New Roman" w:hAnsi="Times New Roman" w:cs="Times New Roman"/>
        </w:rPr>
        <w:t xml:space="preserve"> (подпись)</w:t>
      </w:r>
      <w:proofErr w:type="gramEnd"/>
    </w:p>
    <w:p w:rsidR="008F004E" w:rsidRPr="00AC2971" w:rsidRDefault="008F004E" w:rsidP="008F004E">
      <w:pPr>
        <w:pStyle w:val="ConsPlusNonformat"/>
        <w:jc w:val="both"/>
        <w:rPr>
          <w:rFonts w:ascii="Times New Roman" w:hAnsi="Times New Roman" w:cs="Times New Roman"/>
        </w:rPr>
      </w:pPr>
      <w:r w:rsidRPr="00AC2971">
        <w:rPr>
          <w:rFonts w:ascii="Times New Roman" w:hAnsi="Times New Roman" w:cs="Times New Roman"/>
        </w:rPr>
        <w:t>наименование, фамилия, имя, отчество,</w:t>
      </w:r>
    </w:p>
    <w:p w:rsidR="008F004E" w:rsidRPr="00AC2971" w:rsidRDefault="008F004E" w:rsidP="008F00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 руководителя</w:t>
      </w:r>
      <w:r w:rsidRPr="00AC297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AC2971">
        <w:rPr>
          <w:rFonts w:ascii="Times New Roman" w:hAnsi="Times New Roman" w:cs="Times New Roman"/>
        </w:rPr>
        <w:t xml:space="preserve"> для</w:t>
      </w:r>
      <w:r>
        <w:rPr>
          <w:rFonts w:ascii="Times New Roman" w:hAnsi="Times New Roman" w:cs="Times New Roman"/>
        </w:rPr>
        <w:t xml:space="preserve"> </w:t>
      </w:r>
      <w:r w:rsidRPr="00AC2971">
        <w:rPr>
          <w:rFonts w:ascii="Times New Roman" w:hAnsi="Times New Roman" w:cs="Times New Roman"/>
        </w:rPr>
        <w:t>юридических лиц)</w:t>
      </w:r>
    </w:p>
    <w:p w:rsidR="008F004E" w:rsidRDefault="008F004E" w:rsidP="008F00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МП</w:t>
      </w:r>
    </w:p>
    <w:p w:rsidR="008F004E" w:rsidRPr="004760CF" w:rsidRDefault="008F004E" w:rsidP="008F004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(печать</w:t>
      </w:r>
      <w:r w:rsidRPr="00AC29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–</w:t>
      </w:r>
      <w:r w:rsidRPr="00AC2971">
        <w:rPr>
          <w:rFonts w:ascii="Times New Roman" w:hAnsi="Times New Roman"/>
        </w:rPr>
        <w:t xml:space="preserve"> для</w:t>
      </w:r>
      <w:r>
        <w:rPr>
          <w:rFonts w:ascii="Times New Roman" w:hAnsi="Times New Roman"/>
        </w:rPr>
        <w:t xml:space="preserve"> </w:t>
      </w:r>
      <w:r w:rsidRPr="00AC2971">
        <w:rPr>
          <w:rFonts w:ascii="Times New Roman" w:hAnsi="Times New Roman"/>
        </w:rPr>
        <w:t>юридических лиц)</w:t>
      </w:r>
    </w:p>
    <w:p w:rsidR="008F004E" w:rsidRPr="004760CF" w:rsidRDefault="008F004E" w:rsidP="008F004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760CF">
        <w:rPr>
          <w:rFonts w:ascii="Times New Roman" w:hAnsi="Times New Roman"/>
          <w:sz w:val="28"/>
          <w:szCs w:val="28"/>
        </w:rPr>
        <w:t xml:space="preserve">«___»_________________20_ </w:t>
      </w:r>
      <w:r>
        <w:rPr>
          <w:rFonts w:ascii="Times New Roman" w:hAnsi="Times New Roman"/>
          <w:sz w:val="28"/>
          <w:szCs w:val="28"/>
        </w:rPr>
        <w:t>год</w:t>
      </w:r>
    </w:p>
    <w:p w:rsidR="008F004E" w:rsidRDefault="008F004E" w:rsidP="008F004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F004E" w:rsidRPr="00D34C86" w:rsidRDefault="008F004E" w:rsidP="008F0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004E" w:rsidRPr="00D34C86" w:rsidRDefault="008F004E" w:rsidP="008F0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004E" w:rsidRPr="00D34C86" w:rsidRDefault="008F004E" w:rsidP="008F0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Тверского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</w:t>
      </w:r>
      <w:r w:rsidRPr="00D34C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F004E" w:rsidRPr="00D34C86" w:rsidRDefault="008F004E" w:rsidP="008F00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34C8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поселения Апшеронского района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С.О.Гончаров</w:t>
      </w:r>
    </w:p>
    <w:p w:rsidR="00D34C86" w:rsidRDefault="00D34C86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F004E" w:rsidRPr="00A0066A" w:rsidRDefault="008F004E" w:rsidP="008F004E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2</w:t>
      </w:r>
    </w:p>
    <w:p w:rsidR="008F004E" w:rsidRPr="00A0066A" w:rsidRDefault="008F004E" w:rsidP="008F004E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66A">
        <w:rPr>
          <w:rFonts w:ascii="Times New Roman" w:eastAsia="Times New Roman" w:hAnsi="Times New Roman"/>
          <w:sz w:val="28"/>
          <w:szCs w:val="28"/>
          <w:lang w:eastAsia="ru-RU"/>
        </w:rPr>
        <w:t>к административному регламенту</w:t>
      </w:r>
    </w:p>
    <w:p w:rsidR="008F004E" w:rsidRDefault="008F004E" w:rsidP="008F004E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66A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A0066A">
        <w:rPr>
          <w:rFonts w:ascii="Times New Roman" w:eastAsia="Times New Roman" w:hAnsi="Times New Roman"/>
          <w:sz w:val="28"/>
          <w:szCs w:val="28"/>
          <w:lang w:eastAsia="ru-RU"/>
        </w:rPr>
        <w:t>Тверского</w:t>
      </w:r>
      <w:proofErr w:type="gramEnd"/>
      <w:r w:rsidRPr="00A0066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</w:t>
      </w:r>
    </w:p>
    <w:p w:rsidR="008F004E" w:rsidRDefault="008F004E" w:rsidP="008F004E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66A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Апшеронского района </w:t>
      </w:r>
    </w:p>
    <w:p w:rsidR="008F004E" w:rsidRDefault="008F004E" w:rsidP="008F004E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66A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предоставлению муниципальной услуги </w:t>
      </w:r>
    </w:p>
    <w:p w:rsidR="008F004E" w:rsidRDefault="008F004E" w:rsidP="008F004E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66A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Выдача градостроительных планов </w:t>
      </w:r>
    </w:p>
    <w:p w:rsidR="008F004E" w:rsidRPr="00A0066A" w:rsidRDefault="008F004E" w:rsidP="008F004E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земельных участков</w:t>
      </w:r>
      <w:r w:rsidRPr="00A0066A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:rsidR="008F004E" w:rsidRPr="00A0066A" w:rsidRDefault="008F004E" w:rsidP="008F00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04E" w:rsidRPr="00A0066A" w:rsidRDefault="008F004E" w:rsidP="008F00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04E" w:rsidRPr="00A0066A" w:rsidRDefault="008F004E" w:rsidP="008F00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66A">
        <w:rPr>
          <w:rFonts w:ascii="Times New Roman" w:eastAsia="Times New Roman" w:hAnsi="Times New Roman"/>
          <w:sz w:val="28"/>
          <w:szCs w:val="28"/>
          <w:lang w:eastAsia="ru-RU"/>
        </w:rPr>
        <w:t>Блок-схема</w:t>
      </w:r>
    </w:p>
    <w:p w:rsidR="008F004E" w:rsidRDefault="008F004E" w:rsidP="008F00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0066A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последовательности действий по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выдаче градостроительных планов </w:t>
      </w:r>
    </w:p>
    <w:p w:rsidR="008F004E" w:rsidRPr="00A0066A" w:rsidRDefault="008F004E" w:rsidP="008F00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земельных участков</w:t>
      </w:r>
    </w:p>
    <w:p w:rsidR="008F004E" w:rsidRPr="00A0066A" w:rsidRDefault="008F004E" w:rsidP="008F00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04E" w:rsidRPr="00A0066A" w:rsidRDefault="0032484E" w:rsidP="008F00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pict>
          <v:rect id="_x0000_s1026" style="position:absolute;left:0;text-align:left;margin-left:10.35pt;margin-top:2.75pt;width:453.6pt;height:35.4pt;z-index:251660288">
            <v:textbox>
              <w:txbxContent>
                <w:p w:rsidR="008F004E" w:rsidRPr="00462113" w:rsidRDefault="008F004E" w:rsidP="008F00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Прием и первичная проверка заявления о предоставлении услуги и приложенных к нему документов, регистрация заявления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111.75pt;margin-top:38.15pt;width:.6pt;height:19.8pt;flip:x;z-index:251670528" o:connectortype="straight">
            <v:stroke endarrow="block"/>
          </v:shape>
        </w:pict>
      </w:r>
      <w:r>
        <w:rPr>
          <w:rFonts w:ascii="Times New Roman" w:eastAsia="Calibri" w:hAnsi="Times New Roman"/>
          <w:sz w:val="28"/>
          <w:szCs w:val="28"/>
        </w:rPr>
        <w:pict>
          <v:shape id="_x0000_s1037" type="#_x0000_t32" style="position:absolute;left:0;text-align:left;margin-left:346.35pt;margin-top:38.15pt;width:0;height:19.8pt;z-index:251671552" o:connectortype="straight">
            <v:stroke endarrow="block"/>
          </v:shape>
        </w:pict>
      </w:r>
    </w:p>
    <w:p w:rsidR="008F004E" w:rsidRPr="00A0066A" w:rsidRDefault="008F004E" w:rsidP="008F00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04E" w:rsidRPr="00A0066A" w:rsidRDefault="008F004E" w:rsidP="008F00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04E" w:rsidRPr="00A0066A" w:rsidRDefault="0032484E" w:rsidP="008F00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pict>
          <v:rect id="_x0000_s1028" style="position:absolute;left:0;text-align:left;margin-left:245.55pt;margin-top:9.65pt;width:218.4pt;height:36.75pt;z-index:251662336">
            <v:textbox style="mso-next-textbox:#_x0000_s1028">
              <w:txbxContent>
                <w:p w:rsidR="008F004E" w:rsidRPr="00462113" w:rsidRDefault="008F004E" w:rsidP="008F00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Наличие замечаний к содержанию и оформлению документов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/>
          <w:sz w:val="28"/>
          <w:szCs w:val="28"/>
        </w:rPr>
        <w:pict>
          <v:rect id="_x0000_s1027" style="position:absolute;left:0;text-align:left;margin-left:10.35pt;margin-top:9.65pt;width:221.4pt;height:36.75pt;z-index:251661312">
            <v:textbox style="mso-next-textbox:#_x0000_s1027">
              <w:txbxContent>
                <w:p w:rsidR="008F004E" w:rsidRPr="00462113" w:rsidRDefault="008F004E" w:rsidP="008F00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62113">
                    <w:rPr>
                      <w:rFonts w:ascii="Times New Roman" w:hAnsi="Times New Roman"/>
                      <w:sz w:val="24"/>
                      <w:szCs w:val="24"/>
                    </w:rPr>
                    <w:t>Отсутствие замечаний к содержанию и оформлению документов</w:t>
                  </w:r>
                </w:p>
              </w:txbxContent>
            </v:textbox>
          </v:rect>
        </w:pict>
      </w:r>
    </w:p>
    <w:p w:rsidR="008F004E" w:rsidRPr="00A0066A" w:rsidRDefault="008F004E" w:rsidP="008F00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04E" w:rsidRPr="00A0066A" w:rsidRDefault="0032484E" w:rsidP="008F00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pict>
          <v:shape id="_x0000_s1039" type="#_x0000_t32" style="position:absolute;left:0;text-align:left;margin-left:346.35pt;margin-top:14.25pt;width:.05pt;height:18pt;z-index:251673600" o:connectortype="straight">
            <v:stroke endarrow="block"/>
          </v:shape>
        </w:pict>
      </w:r>
      <w:r>
        <w:rPr>
          <w:rFonts w:ascii="Times New Roman" w:eastAsia="Calibri" w:hAnsi="Times New Roman"/>
          <w:sz w:val="28"/>
          <w:szCs w:val="28"/>
        </w:rPr>
        <w:pict>
          <v:shape id="_x0000_s1038" type="#_x0000_t32" style="position:absolute;left:0;text-align:left;margin-left:112.35pt;margin-top:14.25pt;width:.05pt;height:18pt;z-index:251672576" o:connectortype="straight">
            <v:stroke endarrow="block"/>
          </v:shape>
        </w:pict>
      </w:r>
    </w:p>
    <w:p w:rsidR="008F004E" w:rsidRPr="00A0066A" w:rsidRDefault="008F004E" w:rsidP="008F00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04E" w:rsidRPr="00A0066A" w:rsidRDefault="0032484E" w:rsidP="008F00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pict>
          <v:rect id="_x0000_s1030" style="position:absolute;left:0;text-align:left;margin-left:244.35pt;margin-top:.05pt;width:218.4pt;height:64.2pt;z-index:251664384">
            <v:textbox style="mso-next-textbox:#_x0000_s1030">
              <w:txbxContent>
                <w:p w:rsidR="008F004E" w:rsidRPr="00DA4430" w:rsidRDefault="008F004E" w:rsidP="008F00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Информирование заявителя о наличии препятствий для предоставления м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ниципальной услуги и мерах по их устранению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/>
          <w:sz w:val="28"/>
          <w:szCs w:val="28"/>
        </w:rPr>
        <w:pict>
          <v:rect id="_x0000_s1029" style="position:absolute;left:0;text-align:left;margin-left:7.35pt;margin-top:.05pt;width:221.4pt;height:64.2pt;z-index:251663360">
            <v:textbox style="mso-next-textbox:#_x0000_s1029">
              <w:txbxContent>
                <w:p w:rsidR="008F004E" w:rsidRPr="00DA4430" w:rsidRDefault="008F004E" w:rsidP="008F00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A4430">
                    <w:rPr>
                      <w:rFonts w:ascii="Times New Roman" w:hAnsi="Times New Roman"/>
                      <w:sz w:val="24"/>
                      <w:szCs w:val="24"/>
                    </w:rPr>
                    <w:t>Регистрация заявления</w:t>
                  </w:r>
                </w:p>
              </w:txbxContent>
            </v:textbox>
          </v:rect>
        </w:pict>
      </w:r>
    </w:p>
    <w:p w:rsidR="008F004E" w:rsidRPr="00A0066A" w:rsidRDefault="008F004E" w:rsidP="008F00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04E" w:rsidRPr="00A0066A" w:rsidRDefault="008F004E" w:rsidP="008F004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04E" w:rsidRPr="00A0066A" w:rsidRDefault="008F004E" w:rsidP="008F00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04E" w:rsidRPr="00A0066A" w:rsidRDefault="0032484E" w:rsidP="008F00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pict>
          <v:rect id="_x0000_s1031" style="position:absolute;left:0;text-align:left;margin-left:7.35pt;margin-top:14.85pt;width:453.6pt;height:64.25pt;z-index:251665408">
            <v:textbox style="mso-next-textbox:#_x0000_s1031">
              <w:txbxContent>
                <w:p w:rsidR="008F004E" w:rsidRPr="00D328CB" w:rsidRDefault="008F004E" w:rsidP="008F00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Проверка документов, необходимых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для предоставления</w:t>
                  </w:r>
                  <w:r w:rsidRPr="00D328CB">
                    <w:rPr>
                      <w:rFonts w:ascii="Times New Roman" w:hAnsi="Times New Roman"/>
                      <w:sz w:val="24"/>
                      <w:szCs w:val="24"/>
                    </w:rPr>
                    <w:t xml:space="preserve"> муниципальной услуги</w:t>
                  </w:r>
                  <w:r w:rsidRPr="00EC01D7">
                    <w:rPr>
                      <w:rFonts w:ascii="Times New Roman" w:hAnsi="Times New Roman"/>
                      <w:sz w:val="24"/>
                      <w:szCs w:val="24"/>
                    </w:rPr>
                    <w:t>, формирование и направление межведомственных запросов в органы (организации), участвующие в предоставлении муниципальной услуги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/>
          <w:sz w:val="28"/>
          <w:szCs w:val="28"/>
        </w:rPr>
        <w:pict>
          <v:shape id="_x0000_s1040" type="#_x0000_t32" style="position:absolute;left:0;text-align:left;margin-left:111.8pt;margin-top:-.15pt;width:.55pt;height:15pt;flip:x;z-index:251674624" o:connectortype="straight">
            <v:stroke endarrow="block"/>
          </v:shape>
        </w:pict>
      </w:r>
    </w:p>
    <w:p w:rsidR="008F004E" w:rsidRPr="00A0066A" w:rsidRDefault="008F004E" w:rsidP="008F00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04E" w:rsidRPr="00A0066A" w:rsidRDefault="008F004E" w:rsidP="008F00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04E" w:rsidRPr="00A0066A" w:rsidRDefault="008F004E" w:rsidP="008F00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04E" w:rsidRPr="00A0066A" w:rsidRDefault="0032484E" w:rsidP="008F00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pict>
          <v:shape id="_x0000_s1041" type="#_x0000_t32" style="position:absolute;left:0;text-align:left;margin-left:112.4pt;margin-top:14.7pt;width:0;height:26.25pt;z-index:251675648" o:connectortype="straight">
            <v:stroke endarrow="block"/>
          </v:shape>
        </w:pict>
      </w:r>
      <w:r>
        <w:rPr>
          <w:rFonts w:ascii="Times New Roman" w:eastAsia="Calibri" w:hAnsi="Times New Roman"/>
          <w:sz w:val="28"/>
          <w:szCs w:val="28"/>
        </w:rPr>
        <w:pict>
          <v:shape id="_x0000_s1042" type="#_x0000_t32" style="position:absolute;left:0;text-align:left;margin-left:354.75pt;margin-top:14.7pt;width:0;height:26.25pt;z-index:251676672" o:connectortype="straight">
            <v:stroke endarrow="block"/>
          </v:shape>
        </w:pict>
      </w:r>
    </w:p>
    <w:p w:rsidR="008F004E" w:rsidRPr="00A0066A" w:rsidRDefault="008F004E" w:rsidP="008F00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04E" w:rsidRPr="00A0066A" w:rsidRDefault="0032484E" w:rsidP="008F00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pict>
          <v:rect id="_x0000_s1033" style="position:absolute;left:0;text-align:left;margin-left:242.55pt;margin-top:8.75pt;width:218.4pt;height:38.4pt;z-index:251667456">
            <v:textbox style="mso-next-textbox:#_x0000_s1033">
              <w:txbxContent>
                <w:p w:rsidR="008F004E" w:rsidRPr="00236B58" w:rsidRDefault="008F004E" w:rsidP="008F00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Наличие оснований для отказа в предоставлении услуги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/>
          <w:sz w:val="28"/>
          <w:szCs w:val="28"/>
        </w:rPr>
        <w:pict>
          <v:rect id="_x0000_s1032" style="position:absolute;left:0;text-align:left;margin-left:2.55pt;margin-top:8.75pt;width:218.4pt;height:38.4pt;z-index:251666432">
            <v:textbox style="mso-next-textbox:#_x0000_s1032">
              <w:txbxContent>
                <w:p w:rsidR="008F004E" w:rsidRPr="00236B58" w:rsidRDefault="008F004E" w:rsidP="008F00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>Отсутствие оснований для отказа в предоставлении услуги</w:t>
                  </w:r>
                </w:p>
              </w:txbxContent>
            </v:textbox>
          </v:rect>
        </w:pict>
      </w:r>
    </w:p>
    <w:p w:rsidR="008F004E" w:rsidRPr="00A0066A" w:rsidRDefault="008F004E" w:rsidP="008F00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04E" w:rsidRPr="00A0066A" w:rsidRDefault="0032484E" w:rsidP="008F00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pict>
          <v:shape id="_x0000_s1044" type="#_x0000_t32" style="position:absolute;left:0;text-align:left;margin-left:353.55pt;margin-top:15.65pt;width:0;height:19.2pt;z-index:251678720" o:connectortype="straight">
            <v:stroke endarrow="block"/>
          </v:shape>
        </w:pict>
      </w:r>
      <w:r>
        <w:rPr>
          <w:rFonts w:ascii="Times New Roman" w:eastAsia="Calibri" w:hAnsi="Times New Roman"/>
          <w:sz w:val="28"/>
          <w:szCs w:val="28"/>
        </w:rPr>
        <w:pict>
          <v:shape id="_x0000_s1043" type="#_x0000_t32" style="position:absolute;left:0;text-align:left;margin-left:111.8pt;margin-top:14.95pt;width:0;height:19.9pt;z-index:251677696" o:connectortype="straight">
            <v:stroke endarrow="block"/>
          </v:shape>
        </w:pict>
      </w:r>
    </w:p>
    <w:p w:rsidR="008F004E" w:rsidRPr="00A0066A" w:rsidRDefault="008F004E" w:rsidP="008F00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004E" w:rsidRPr="00A0066A" w:rsidRDefault="0032484E" w:rsidP="008F004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</w:rPr>
        <w:pict>
          <v:rect id="_x0000_s1035" style="position:absolute;left:0;text-align:left;margin-left:242.55pt;margin-top:2.65pt;width:218.4pt;height:52.2pt;z-index:251669504">
            <v:textbox>
              <w:txbxContent>
                <w:p w:rsidR="008F004E" w:rsidRPr="00236B58" w:rsidRDefault="008F004E" w:rsidP="008F00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уведомления об отказе в предоставлении муниципальной усл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ги с указанием причин</w:t>
                  </w:r>
                </w:p>
              </w:txbxContent>
            </v:textbox>
          </v:rect>
        </w:pict>
      </w:r>
      <w:r>
        <w:rPr>
          <w:rFonts w:ascii="Times New Roman" w:eastAsia="Calibri" w:hAnsi="Times New Roman"/>
          <w:sz w:val="28"/>
          <w:szCs w:val="28"/>
        </w:rPr>
        <w:pict>
          <v:rect id="_x0000_s1034" style="position:absolute;left:0;text-align:left;margin-left:7.35pt;margin-top:2.65pt;width:218.4pt;height:52.2pt;flip:y;z-index:251668480">
            <v:textbox style="mso-next-textbox:#_x0000_s1034">
              <w:txbxContent>
                <w:p w:rsidR="008F004E" w:rsidRPr="00236B58" w:rsidRDefault="008F004E" w:rsidP="008F004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236B58">
                    <w:rPr>
                      <w:rFonts w:ascii="Times New Roman" w:hAnsi="Times New Roman"/>
                      <w:sz w:val="24"/>
                      <w:szCs w:val="24"/>
                    </w:rPr>
                    <w:t xml:space="preserve">Выдача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градостроительного плана з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мельного участка</w:t>
                  </w:r>
                </w:p>
              </w:txbxContent>
            </v:textbox>
          </v:rect>
        </w:pict>
      </w:r>
    </w:p>
    <w:p w:rsidR="008F004E" w:rsidRPr="00A0066A" w:rsidRDefault="008F004E" w:rsidP="008F00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004E" w:rsidRPr="00A0066A" w:rsidRDefault="008F004E" w:rsidP="008F00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004E" w:rsidRPr="00A0066A" w:rsidRDefault="008F004E" w:rsidP="008F00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004E" w:rsidRPr="00A0066A" w:rsidRDefault="008F004E" w:rsidP="008F00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004E" w:rsidRPr="00A0066A" w:rsidRDefault="008F004E" w:rsidP="008F00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F004E" w:rsidRPr="00A0066A" w:rsidRDefault="008F004E" w:rsidP="008F00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Глава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00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Тверского сельского поселения</w:t>
      </w:r>
    </w:p>
    <w:p w:rsidR="008F004E" w:rsidRPr="00DA4430" w:rsidRDefault="008F004E" w:rsidP="008F004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00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Апшеронского района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r w:rsidRPr="00A006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С.О.Гончаров</w:t>
      </w:r>
    </w:p>
    <w:p w:rsidR="008F004E" w:rsidRDefault="008F004E" w:rsidP="000A126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sectPr w:rsidR="008F004E" w:rsidSect="00C54D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A0F02"/>
    <w:rsid w:val="00004E26"/>
    <w:rsid w:val="000321EA"/>
    <w:rsid w:val="000A126F"/>
    <w:rsid w:val="000A28CC"/>
    <w:rsid w:val="000D42E6"/>
    <w:rsid w:val="0012349F"/>
    <w:rsid w:val="00131ECA"/>
    <w:rsid w:val="00171103"/>
    <w:rsid w:val="001A62ED"/>
    <w:rsid w:val="001C1DA3"/>
    <w:rsid w:val="001F208D"/>
    <w:rsid w:val="002A6182"/>
    <w:rsid w:val="002B49F6"/>
    <w:rsid w:val="002E0656"/>
    <w:rsid w:val="0032484E"/>
    <w:rsid w:val="00330C7B"/>
    <w:rsid w:val="00343CAF"/>
    <w:rsid w:val="00380780"/>
    <w:rsid w:val="003A5D71"/>
    <w:rsid w:val="003D78DE"/>
    <w:rsid w:val="003E432E"/>
    <w:rsid w:val="00456359"/>
    <w:rsid w:val="004B0D77"/>
    <w:rsid w:val="004C2E1E"/>
    <w:rsid w:val="004F1C5D"/>
    <w:rsid w:val="00502AE0"/>
    <w:rsid w:val="00523B2A"/>
    <w:rsid w:val="0056674D"/>
    <w:rsid w:val="005977A2"/>
    <w:rsid w:val="005D0FB8"/>
    <w:rsid w:val="005F2D51"/>
    <w:rsid w:val="00606549"/>
    <w:rsid w:val="0067264D"/>
    <w:rsid w:val="00673EB4"/>
    <w:rsid w:val="006B471B"/>
    <w:rsid w:val="006C0FE7"/>
    <w:rsid w:val="006E26BD"/>
    <w:rsid w:val="0070173C"/>
    <w:rsid w:val="00712C6D"/>
    <w:rsid w:val="00771119"/>
    <w:rsid w:val="007C3BEC"/>
    <w:rsid w:val="007E2CB1"/>
    <w:rsid w:val="007E6D0D"/>
    <w:rsid w:val="007F15E0"/>
    <w:rsid w:val="00810C1D"/>
    <w:rsid w:val="0084323C"/>
    <w:rsid w:val="0086512F"/>
    <w:rsid w:val="008931B0"/>
    <w:rsid w:val="00894BC7"/>
    <w:rsid w:val="008A7FD5"/>
    <w:rsid w:val="008B7DDA"/>
    <w:rsid w:val="008F004E"/>
    <w:rsid w:val="00956513"/>
    <w:rsid w:val="00966D0E"/>
    <w:rsid w:val="009B5DA8"/>
    <w:rsid w:val="009C0D76"/>
    <w:rsid w:val="00A641C2"/>
    <w:rsid w:val="00A95100"/>
    <w:rsid w:val="00AD2116"/>
    <w:rsid w:val="00AE631F"/>
    <w:rsid w:val="00AF7A36"/>
    <w:rsid w:val="00AF7C84"/>
    <w:rsid w:val="00B06965"/>
    <w:rsid w:val="00B45752"/>
    <w:rsid w:val="00B667F0"/>
    <w:rsid w:val="00BA6C1F"/>
    <w:rsid w:val="00BF5F63"/>
    <w:rsid w:val="00C171FC"/>
    <w:rsid w:val="00C21E7F"/>
    <w:rsid w:val="00C22970"/>
    <w:rsid w:val="00C244D2"/>
    <w:rsid w:val="00C24B6E"/>
    <w:rsid w:val="00C54D3F"/>
    <w:rsid w:val="00CA0F02"/>
    <w:rsid w:val="00CA20C6"/>
    <w:rsid w:val="00CF7C92"/>
    <w:rsid w:val="00D34C86"/>
    <w:rsid w:val="00D7230C"/>
    <w:rsid w:val="00D878E6"/>
    <w:rsid w:val="00E07CDD"/>
    <w:rsid w:val="00E11BB8"/>
    <w:rsid w:val="00E63C0E"/>
    <w:rsid w:val="00E77D0F"/>
    <w:rsid w:val="00EA2A0E"/>
    <w:rsid w:val="00ED7D08"/>
    <w:rsid w:val="00EF443C"/>
    <w:rsid w:val="00F24A11"/>
    <w:rsid w:val="00F5030A"/>
    <w:rsid w:val="00F918E0"/>
    <w:rsid w:val="00FD7365"/>
    <w:rsid w:val="00FE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41"/>
        <o:r id="V:Rule2" type="connector" idref="#_x0000_s1040"/>
        <o:r id="V:Rule3" type="connector" idref="#_x0000_s1036"/>
        <o:r id="V:Rule4" type="connector" idref="#_x0000_s1039"/>
        <o:r id="V:Rule5" type="connector" idref="#_x0000_s1037"/>
        <o:r id="V:Rule6" type="connector" idref="#_x0000_s1044"/>
        <o:r id="V:Rule7" type="connector" idref="#_x0000_s1042"/>
        <o:r id="V:Rule8" type="connector" idref="#_x0000_s1043"/>
        <o:r id="V:Rule9" type="connector" idref="#_x0000_s103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7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A641C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nformat">
    <w:name w:val="ConsPlusNonformat"/>
    <w:uiPriority w:val="99"/>
    <w:rsid w:val="008F00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4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4B6E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673E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uiPriority w:val="99"/>
    <w:rsid w:val="00B06965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character" w:styleId="a6">
    <w:name w:val="Hyperlink"/>
    <w:basedOn w:val="a0"/>
    <w:uiPriority w:val="99"/>
    <w:semiHidden/>
    <w:unhideWhenUsed/>
    <w:rsid w:val="008931B0"/>
    <w:rPr>
      <w:rFonts w:ascii="Times New Roman" w:hAnsi="Times New Roman" w:cs="Times New Roman" w:hint="default"/>
      <w:color w:val="000000"/>
      <w:u w:val="single"/>
    </w:rPr>
  </w:style>
  <w:style w:type="paragraph" w:customStyle="1" w:styleId="ConsPlusTitle">
    <w:name w:val="ConsPlusTitle"/>
    <w:uiPriority w:val="99"/>
    <w:rsid w:val="00893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9C6BB463643D8A1FF2062D5053D669F627E312000B5EDFAB1CE820A87393161886760E2808923226TDN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BF69737E922671031EAB156C8E49F91F9259DB6202EB2ABD8052B28E2NFF0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gu.krasnodar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osuslugi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6ADD3E09F7FBFD8F4CC9B8B28EFB0EC96D0E72C1C31F5943E75ADCFA575EE5D828B9799D705E57DrBm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4E310-7B3C-4820-9CC2-F0C1D661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9373</Words>
  <Characters>53431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wwwsergei@list.ru</dc:creator>
  <cp:lastModifiedBy>Оператор</cp:lastModifiedBy>
  <cp:revision>59</cp:revision>
  <cp:lastPrinted>2015-12-14T06:53:00Z</cp:lastPrinted>
  <dcterms:created xsi:type="dcterms:W3CDTF">2013-11-11T12:28:00Z</dcterms:created>
  <dcterms:modified xsi:type="dcterms:W3CDTF">2016-04-04T12:55:00Z</dcterms:modified>
</cp:coreProperties>
</file>